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59" w:type="pct"/>
        <w:tblCellSpacing w:w="0" w:type="dxa"/>
        <w:tblInd w:w="-709" w:type="dxa"/>
        <w:tblLayout w:type="fixed"/>
        <w:tblCellMar>
          <w:left w:w="0" w:type="dxa"/>
          <w:right w:w="0" w:type="dxa"/>
        </w:tblCellMar>
        <w:tblLook w:val="0000"/>
      </w:tblPr>
      <w:tblGrid>
        <w:gridCol w:w="10775"/>
      </w:tblGrid>
      <w:tr w:rsidR="00A30C94" w:rsidRPr="00C674C8" w:rsidTr="003C7DBA">
        <w:trPr>
          <w:trHeight w:val="1257"/>
          <w:tblCellSpacing w:w="0" w:type="dxa"/>
        </w:trPr>
        <w:tc>
          <w:tcPr>
            <w:tcW w:w="5000" w:type="pct"/>
          </w:tcPr>
          <w:p w:rsidR="00A30C94" w:rsidRPr="00C674C8" w:rsidRDefault="00A30C94" w:rsidP="00487D59">
            <w:pPr>
              <w:widowControl w:val="0"/>
              <w:tabs>
                <w:tab w:val="left" w:pos="180"/>
              </w:tabs>
              <w:spacing w:after="0" w:line="240" w:lineRule="auto"/>
              <w:ind w:right="852"/>
              <w:jc w:val="right"/>
              <w:rPr>
                <w:rFonts w:ascii="Times New Roman" w:hAnsi="Times New Roman"/>
                <w:bCs/>
                <w:color w:val="000000" w:themeColor="text1"/>
                <w:sz w:val="20"/>
                <w:szCs w:val="20"/>
                <w:lang w:val="kk-KZ" w:eastAsia="ru-RU"/>
              </w:rPr>
            </w:pPr>
            <w:r w:rsidRPr="00C674C8">
              <w:rPr>
                <w:rFonts w:ascii="Times New Roman" w:hAnsi="Times New Roman"/>
                <w:color w:val="000000" w:themeColor="text1"/>
                <w:sz w:val="20"/>
                <w:szCs w:val="20"/>
                <w:lang w:val="kk-KZ" w:eastAsia="ru-RU"/>
              </w:rPr>
              <w:t xml:space="preserve">Жинақ банкі» АҚ ЕБ-де </w:t>
            </w:r>
            <w:r w:rsidRPr="00C674C8">
              <w:rPr>
                <w:rFonts w:ascii="Times New Roman" w:hAnsi="Times New Roman"/>
                <w:bCs/>
                <w:color w:val="000000" w:themeColor="text1"/>
                <w:sz w:val="20"/>
                <w:szCs w:val="20"/>
                <w:lang w:val="kk-KZ" w:eastAsia="ru-RU"/>
              </w:rPr>
              <w:t>жеке тұлғаларға банктік</w:t>
            </w:r>
          </w:p>
          <w:p w:rsidR="00A30C94" w:rsidRPr="00C674C8" w:rsidRDefault="00A30C94" w:rsidP="00487D59">
            <w:pPr>
              <w:widowControl w:val="0"/>
              <w:tabs>
                <w:tab w:val="left" w:pos="180"/>
              </w:tabs>
              <w:spacing w:after="0" w:line="240" w:lineRule="auto"/>
              <w:ind w:right="852"/>
              <w:jc w:val="right"/>
              <w:rPr>
                <w:rFonts w:ascii="Times New Roman" w:hAnsi="Times New Roman"/>
                <w:bCs/>
                <w:color w:val="000000" w:themeColor="text1"/>
                <w:sz w:val="20"/>
                <w:szCs w:val="20"/>
                <w:lang w:eastAsia="ru-RU"/>
              </w:rPr>
            </w:pPr>
            <w:r w:rsidRPr="00C674C8">
              <w:rPr>
                <w:rFonts w:ascii="Times New Roman" w:hAnsi="Times New Roman"/>
                <w:bCs/>
                <w:color w:val="000000" w:themeColor="text1"/>
                <w:sz w:val="20"/>
                <w:szCs w:val="20"/>
                <w:lang w:val="kk-KZ" w:eastAsia="ru-RU"/>
              </w:rPr>
              <w:t>қызмет</w:t>
            </w:r>
            <w:r w:rsidRPr="00C674C8">
              <w:rPr>
                <w:rFonts w:ascii="Times New Roman" w:hAnsi="Times New Roman"/>
                <w:bCs/>
                <w:color w:val="000000" w:themeColor="text1"/>
                <w:sz w:val="20"/>
                <w:szCs w:val="20"/>
                <w:lang w:eastAsia="ru-RU"/>
              </w:rPr>
              <w:t xml:space="preserve"> </w:t>
            </w:r>
            <w:r w:rsidRPr="00C674C8">
              <w:rPr>
                <w:rFonts w:ascii="Times New Roman" w:hAnsi="Times New Roman"/>
                <w:bCs/>
                <w:color w:val="000000" w:themeColor="text1"/>
                <w:sz w:val="20"/>
                <w:szCs w:val="20"/>
                <w:lang w:val="kk-KZ" w:eastAsia="ru-RU"/>
              </w:rPr>
              <w:t>көрсету талаптарына</w:t>
            </w:r>
          </w:p>
          <w:p w:rsidR="00A30C94" w:rsidRPr="00C674C8" w:rsidRDefault="00A30C94" w:rsidP="00487D59">
            <w:pPr>
              <w:tabs>
                <w:tab w:val="left" w:pos="180"/>
              </w:tabs>
              <w:spacing w:after="0" w:line="240" w:lineRule="auto"/>
              <w:ind w:right="852"/>
              <w:jc w:val="right"/>
              <w:rPr>
                <w:rFonts w:ascii="Times New Roman" w:hAnsi="Times New Roman"/>
                <w:color w:val="000000" w:themeColor="text1"/>
                <w:sz w:val="20"/>
                <w:szCs w:val="20"/>
                <w:lang w:eastAsia="ru-RU"/>
              </w:rPr>
            </w:pPr>
            <w:r w:rsidRPr="00C674C8">
              <w:rPr>
                <w:rFonts w:ascii="Times New Roman" w:hAnsi="Times New Roman"/>
                <w:bCs/>
                <w:color w:val="000000" w:themeColor="text1"/>
                <w:sz w:val="20"/>
                <w:szCs w:val="20"/>
                <w:lang w:val="kk-KZ" w:eastAsia="ru-RU"/>
              </w:rPr>
              <w:t xml:space="preserve">№ 5 Қосымша </w:t>
            </w:r>
          </w:p>
          <w:p w:rsidR="00A30C94" w:rsidRPr="00C674C8" w:rsidRDefault="00A30C94" w:rsidP="00487D59">
            <w:pPr>
              <w:tabs>
                <w:tab w:val="left" w:pos="180"/>
              </w:tabs>
              <w:spacing w:after="0" w:line="240" w:lineRule="auto"/>
              <w:ind w:right="852"/>
              <w:jc w:val="right"/>
              <w:rPr>
                <w:rFonts w:ascii="Times New Roman" w:hAnsi="Times New Roman"/>
                <w:color w:val="000000" w:themeColor="text1"/>
                <w:sz w:val="20"/>
                <w:szCs w:val="20"/>
                <w:lang w:eastAsia="ru-RU"/>
              </w:rPr>
            </w:pPr>
          </w:p>
          <w:p w:rsidR="00A30C94" w:rsidRPr="00C674C8" w:rsidRDefault="00A30C94" w:rsidP="00487D59">
            <w:pPr>
              <w:tabs>
                <w:tab w:val="left" w:pos="180"/>
              </w:tabs>
              <w:spacing w:after="0" w:line="240" w:lineRule="auto"/>
              <w:ind w:right="852"/>
              <w:jc w:val="right"/>
              <w:rPr>
                <w:rFonts w:ascii="Times New Roman" w:hAnsi="Times New Roman"/>
                <w:color w:val="000000" w:themeColor="text1"/>
                <w:sz w:val="20"/>
                <w:szCs w:val="20"/>
                <w:lang w:eastAsia="ru-RU"/>
              </w:rPr>
            </w:pPr>
            <w:r w:rsidRPr="00C674C8">
              <w:rPr>
                <w:rFonts w:ascii="Times New Roman" w:hAnsi="Times New Roman"/>
                <w:color w:val="000000" w:themeColor="text1"/>
                <w:sz w:val="20"/>
                <w:szCs w:val="20"/>
                <w:lang w:eastAsia="ru-RU"/>
              </w:rPr>
              <w:t>Приложение № 5</w:t>
            </w:r>
          </w:p>
          <w:p w:rsidR="00A30C94" w:rsidRPr="00C674C8" w:rsidRDefault="00A30C94" w:rsidP="00487D59">
            <w:pPr>
              <w:tabs>
                <w:tab w:val="left" w:pos="180"/>
              </w:tabs>
              <w:spacing w:after="0" w:line="240" w:lineRule="auto"/>
              <w:ind w:right="852"/>
              <w:jc w:val="right"/>
              <w:rPr>
                <w:rFonts w:ascii="Times New Roman" w:hAnsi="Times New Roman"/>
                <w:bCs/>
                <w:color w:val="000000" w:themeColor="text1"/>
                <w:sz w:val="20"/>
                <w:szCs w:val="20"/>
                <w:lang w:eastAsia="ru-RU"/>
              </w:rPr>
            </w:pPr>
            <w:r w:rsidRPr="00C674C8">
              <w:rPr>
                <w:rFonts w:ascii="Times New Roman" w:hAnsi="Times New Roman"/>
                <w:bCs/>
                <w:color w:val="000000" w:themeColor="text1"/>
                <w:sz w:val="20"/>
                <w:szCs w:val="20"/>
                <w:lang w:eastAsia="ru-RU"/>
              </w:rPr>
              <w:t>к Условиям банковского обслуживания</w:t>
            </w:r>
          </w:p>
          <w:p w:rsidR="00A30C94" w:rsidRPr="00C674C8" w:rsidRDefault="00A30C94" w:rsidP="00487D59">
            <w:pPr>
              <w:tabs>
                <w:tab w:val="left" w:pos="180"/>
              </w:tabs>
              <w:spacing w:after="0" w:line="240" w:lineRule="auto"/>
              <w:ind w:right="852"/>
              <w:jc w:val="right"/>
              <w:rPr>
                <w:rFonts w:ascii="Times New Roman" w:hAnsi="Times New Roman"/>
                <w:b/>
                <w:color w:val="000000" w:themeColor="text1"/>
                <w:sz w:val="20"/>
                <w:szCs w:val="20"/>
                <w:lang w:eastAsia="ru-RU"/>
              </w:rPr>
            </w:pPr>
            <w:r w:rsidRPr="00C674C8">
              <w:rPr>
                <w:rFonts w:ascii="Times New Roman" w:hAnsi="Times New Roman"/>
                <w:bCs/>
                <w:color w:val="000000" w:themeColor="text1"/>
                <w:sz w:val="20"/>
                <w:szCs w:val="20"/>
                <w:lang w:eastAsia="ru-RU"/>
              </w:rPr>
              <w:t xml:space="preserve"> физических лиц в ДБ АО «Сбербанк»</w:t>
            </w:r>
          </w:p>
        </w:tc>
      </w:tr>
    </w:tbl>
    <w:p w:rsidR="00A30C94" w:rsidRPr="00C674C8" w:rsidRDefault="00A30C94" w:rsidP="000D5AFE">
      <w:pPr>
        <w:widowControl w:val="0"/>
        <w:tabs>
          <w:tab w:val="left" w:pos="180"/>
        </w:tabs>
        <w:spacing w:after="0" w:line="240" w:lineRule="auto"/>
        <w:jc w:val="right"/>
        <w:rPr>
          <w:rFonts w:ascii="Times New Roman" w:hAnsi="Times New Roman"/>
          <w:bCs/>
          <w:color w:val="000000" w:themeColor="text1"/>
          <w:sz w:val="24"/>
          <w:szCs w:val="24"/>
          <w:lang w:eastAsia="ru-RU"/>
        </w:rPr>
      </w:pPr>
    </w:p>
    <w:tbl>
      <w:tblPr>
        <w:tblStyle w:val="aff3"/>
        <w:tblW w:w="10348" w:type="dxa"/>
        <w:tblInd w:w="-1026" w:type="dxa"/>
        <w:tblLayout w:type="fixed"/>
        <w:tblLook w:val="04A0"/>
      </w:tblPr>
      <w:tblGrid>
        <w:gridCol w:w="5103"/>
        <w:gridCol w:w="5245"/>
      </w:tblGrid>
      <w:tr w:rsidR="002A769C" w:rsidRPr="00FD5F33" w:rsidTr="00302A4F">
        <w:tc>
          <w:tcPr>
            <w:tcW w:w="5103" w:type="dxa"/>
          </w:tcPr>
          <w:p w:rsidR="000F5B78" w:rsidRPr="00C674C8" w:rsidRDefault="002A769C" w:rsidP="00AE34B8">
            <w:pPr>
              <w:widowControl w:val="0"/>
              <w:tabs>
                <w:tab w:val="left" w:pos="180"/>
              </w:tabs>
              <w:jc w:val="center"/>
              <w:rPr>
                <w:rFonts w:ascii="Times New Roman" w:hAnsi="Times New Roman"/>
                <w:b/>
                <w:bCs/>
                <w:color w:val="000000" w:themeColor="text1"/>
                <w:sz w:val="16"/>
                <w:szCs w:val="16"/>
                <w:lang w:val="kk-KZ"/>
              </w:rPr>
            </w:pPr>
            <w:r w:rsidRPr="00C674C8">
              <w:rPr>
                <w:rFonts w:ascii="Times New Roman" w:hAnsi="Times New Roman"/>
                <w:color w:val="000000" w:themeColor="text1"/>
                <w:sz w:val="16"/>
                <w:szCs w:val="16"/>
                <w:lang w:val="kk-KZ"/>
              </w:rPr>
              <w:t xml:space="preserve"> </w:t>
            </w:r>
            <w:r w:rsidR="000F5B78" w:rsidRPr="00C674C8">
              <w:rPr>
                <w:rFonts w:ascii="Times New Roman" w:hAnsi="Times New Roman"/>
                <w:b/>
                <w:color w:val="000000" w:themeColor="text1"/>
                <w:sz w:val="16"/>
                <w:szCs w:val="16"/>
                <w:lang w:val="kk-KZ"/>
              </w:rPr>
              <w:t>«Жинақ банкі» АҚ ЕБ</w:t>
            </w:r>
            <w:r w:rsidR="000F5B78" w:rsidRPr="00C674C8">
              <w:rPr>
                <w:rFonts w:ascii="Times New Roman" w:hAnsi="Times New Roman"/>
                <w:b/>
                <w:bCs/>
                <w:color w:val="000000" w:themeColor="text1"/>
                <w:sz w:val="16"/>
                <w:szCs w:val="16"/>
                <w:lang w:val="kk-KZ"/>
              </w:rPr>
              <w:t xml:space="preserve"> төлем карточкаларының  қызмет көрсету талаптары  </w:t>
            </w:r>
          </w:p>
          <w:p w:rsidR="000F5B78" w:rsidRPr="00C674C8" w:rsidRDefault="000F5B78" w:rsidP="00AE34B8">
            <w:pPr>
              <w:widowControl w:val="0"/>
              <w:tabs>
                <w:tab w:val="left" w:pos="180"/>
              </w:tabs>
              <w:jc w:val="center"/>
              <w:rPr>
                <w:rFonts w:ascii="Times New Roman" w:hAnsi="Times New Roman"/>
                <w:bCs/>
                <w:color w:val="000000" w:themeColor="text1"/>
                <w:sz w:val="16"/>
                <w:szCs w:val="16"/>
                <w:lang w:val="kk-KZ"/>
              </w:rPr>
            </w:pPr>
          </w:p>
          <w:p w:rsidR="000F5B78" w:rsidRPr="00C674C8" w:rsidRDefault="000F5B78" w:rsidP="00AE34B8">
            <w:pPr>
              <w:pStyle w:val="a6"/>
              <w:numPr>
                <w:ilvl w:val="0"/>
                <w:numId w:val="19"/>
              </w:numPr>
              <w:tabs>
                <w:tab w:val="left" w:pos="426"/>
                <w:tab w:val="num" w:pos="1080"/>
              </w:tabs>
              <w:ind w:hanging="720"/>
              <w:jc w:val="both"/>
              <w:outlineLvl w:val="0"/>
              <w:rPr>
                <w:b/>
                <w:bCs/>
                <w:caps/>
                <w:color w:val="000000" w:themeColor="text1"/>
                <w:sz w:val="16"/>
                <w:szCs w:val="16"/>
              </w:rPr>
            </w:pPr>
            <w:r w:rsidRPr="00C674C8">
              <w:rPr>
                <w:b/>
                <w:bCs/>
                <w:caps/>
                <w:color w:val="000000" w:themeColor="text1"/>
                <w:sz w:val="16"/>
                <w:szCs w:val="16"/>
                <w:lang w:val="kk-KZ"/>
              </w:rPr>
              <w:t>ЖАЛПЫ ЕРЕЖЕЛЕР</w:t>
            </w:r>
          </w:p>
          <w:p w:rsidR="000F5B78" w:rsidRPr="00C674C8" w:rsidRDefault="000F5B78" w:rsidP="00AE34B8">
            <w:pPr>
              <w:pStyle w:val="a6"/>
              <w:numPr>
                <w:ilvl w:val="1"/>
                <w:numId w:val="19"/>
              </w:numPr>
              <w:tabs>
                <w:tab w:val="left" w:pos="180"/>
                <w:tab w:val="left" w:pos="426"/>
              </w:tabs>
              <w:ind w:left="0" w:firstLine="0"/>
              <w:jc w:val="both"/>
              <w:outlineLvl w:val="1"/>
              <w:rPr>
                <w:color w:val="000000" w:themeColor="text1"/>
                <w:sz w:val="16"/>
                <w:szCs w:val="16"/>
                <w:lang w:val="kk-KZ"/>
              </w:rPr>
            </w:pPr>
            <w:r w:rsidRPr="00C674C8">
              <w:rPr>
                <w:color w:val="000000" w:themeColor="text1"/>
                <w:sz w:val="16"/>
                <w:szCs w:val="16"/>
                <w:lang w:val="kk-KZ"/>
              </w:rPr>
              <w:t xml:space="preserve">Осы «Жинақ банкі» АҚ ЕБ-де </w:t>
            </w:r>
            <w:r w:rsidRPr="00C674C8">
              <w:rPr>
                <w:bCs/>
                <w:color w:val="000000" w:themeColor="text1"/>
                <w:sz w:val="16"/>
                <w:szCs w:val="16"/>
                <w:lang w:val="kk-KZ"/>
              </w:rPr>
              <w:t xml:space="preserve">төлем карточкаларының </w:t>
            </w:r>
            <w:r w:rsidRPr="00C674C8">
              <w:rPr>
                <w:color w:val="000000" w:themeColor="text1"/>
                <w:sz w:val="16"/>
                <w:szCs w:val="16"/>
                <w:lang w:val="kk-KZ"/>
              </w:rPr>
              <w:t xml:space="preserve">қызмет көрсету талаптары (бұдан әрі – «Төлем карточкасының қызмет көрсету талаптары»), Банктің тарифтері, </w:t>
            </w:r>
            <w:r w:rsidR="004F14C2" w:rsidRPr="00C674C8">
              <w:rPr>
                <w:color w:val="000000" w:themeColor="text1"/>
                <w:sz w:val="16"/>
                <w:szCs w:val="16"/>
                <w:lang w:val="kk-KZ"/>
              </w:rPr>
              <w:t xml:space="preserve">«Жинақ банкі» АҚ ЕБ </w:t>
            </w:r>
            <w:r w:rsidR="004F14C2" w:rsidRPr="00C674C8">
              <w:rPr>
                <w:bCs/>
                <w:color w:val="000000" w:themeColor="text1"/>
                <w:sz w:val="16"/>
                <w:szCs w:val="16"/>
                <w:lang w:val="kk-KZ"/>
              </w:rPr>
              <w:t>төлем карточкасының банктік қызмет көрсету талаптарына қосылу туралы,</w:t>
            </w:r>
            <w:r w:rsidRPr="00C674C8">
              <w:rPr>
                <w:color w:val="000000" w:themeColor="text1"/>
                <w:sz w:val="16"/>
                <w:szCs w:val="16"/>
                <w:lang w:val="kk-KZ"/>
              </w:rPr>
              <w:t xml:space="preserve"> </w:t>
            </w:r>
            <w:r w:rsidRPr="00C674C8">
              <w:rPr>
                <w:bCs/>
                <w:color w:val="000000" w:themeColor="text1"/>
                <w:sz w:val="16"/>
                <w:szCs w:val="16"/>
                <w:lang w:val="kk-KZ"/>
              </w:rPr>
              <w:t>төлем карточкасы</w:t>
            </w:r>
            <w:r w:rsidR="004F14C2" w:rsidRPr="00C674C8">
              <w:rPr>
                <w:bCs/>
                <w:color w:val="000000" w:themeColor="text1"/>
                <w:sz w:val="16"/>
                <w:szCs w:val="16"/>
                <w:lang w:val="kk-KZ"/>
              </w:rPr>
              <w:t xml:space="preserve"> шотын ашу және</w:t>
            </w:r>
            <w:r w:rsidRPr="00C674C8">
              <w:rPr>
                <w:bCs/>
                <w:color w:val="000000" w:themeColor="text1"/>
                <w:sz w:val="16"/>
                <w:szCs w:val="16"/>
                <w:lang w:val="kk-KZ"/>
              </w:rPr>
              <w:t xml:space="preserve"> шығаруға өтініш (</w:t>
            </w:r>
            <w:r w:rsidRPr="00C674C8">
              <w:rPr>
                <w:color w:val="000000" w:themeColor="text1"/>
                <w:sz w:val="16"/>
                <w:szCs w:val="16"/>
                <w:lang w:val="kk-KZ"/>
              </w:rPr>
              <w:t>бұдан әрі – «</w:t>
            </w:r>
            <w:r w:rsidR="004F14C2" w:rsidRPr="00C674C8">
              <w:rPr>
                <w:color w:val="000000" w:themeColor="text1"/>
                <w:sz w:val="16"/>
                <w:szCs w:val="16"/>
                <w:lang w:val="kk-KZ"/>
              </w:rPr>
              <w:t>Ө</w:t>
            </w:r>
            <w:r w:rsidRPr="00C674C8">
              <w:rPr>
                <w:bCs/>
                <w:color w:val="000000" w:themeColor="text1"/>
                <w:sz w:val="16"/>
                <w:szCs w:val="16"/>
                <w:lang w:val="kk-KZ"/>
              </w:rPr>
              <w:t>тініш</w:t>
            </w:r>
            <w:r w:rsidRPr="00C674C8">
              <w:rPr>
                <w:color w:val="000000" w:themeColor="text1"/>
                <w:sz w:val="16"/>
                <w:szCs w:val="16"/>
                <w:lang w:val="kk-KZ"/>
              </w:rPr>
              <w:t>») Банктің төлем карточкаларын шығару, қызмет көрсету және пайдалану ережелерін белгілейді.</w:t>
            </w:r>
          </w:p>
          <w:p w:rsidR="000F5B78" w:rsidRPr="00C674C8" w:rsidRDefault="000F5B78" w:rsidP="00AE34B8">
            <w:pPr>
              <w:pStyle w:val="a6"/>
              <w:numPr>
                <w:ilvl w:val="1"/>
                <w:numId w:val="19"/>
              </w:numPr>
              <w:tabs>
                <w:tab w:val="left" w:pos="180"/>
              </w:tabs>
              <w:ind w:left="0" w:firstLine="0"/>
              <w:jc w:val="both"/>
              <w:outlineLvl w:val="1"/>
              <w:rPr>
                <w:color w:val="000000" w:themeColor="text1"/>
                <w:sz w:val="16"/>
                <w:szCs w:val="16"/>
                <w:lang w:val="kk-KZ"/>
              </w:rPr>
            </w:pPr>
            <w:r w:rsidRPr="00C674C8">
              <w:rPr>
                <w:color w:val="000000" w:themeColor="text1"/>
                <w:sz w:val="16"/>
                <w:szCs w:val="16"/>
                <w:lang w:val="kk-KZ"/>
              </w:rPr>
              <w:t>Банк Клиентке тиісті түрде толтырылып, Клиенттің қолы қойылған (</w:t>
            </w:r>
            <w:r w:rsidR="00825369" w:rsidRPr="00C674C8">
              <w:rPr>
                <w:color w:val="000000" w:themeColor="text1"/>
                <w:sz w:val="16"/>
                <w:szCs w:val="16"/>
                <w:lang w:val="kk-KZ"/>
              </w:rPr>
              <w:t xml:space="preserve">БҚКӘШ </w:t>
            </w:r>
            <w:r w:rsidRPr="00C674C8">
              <w:rPr>
                <w:color w:val="000000" w:themeColor="text1"/>
                <w:sz w:val="16"/>
                <w:szCs w:val="16"/>
                <w:lang w:val="kk-KZ"/>
              </w:rPr>
              <w:t xml:space="preserve">6 </w:t>
            </w:r>
            <w:r w:rsidR="00825369" w:rsidRPr="00C674C8">
              <w:rPr>
                <w:color w:val="000000" w:themeColor="text1"/>
                <w:sz w:val="16"/>
                <w:szCs w:val="16"/>
                <w:lang w:val="kk-KZ"/>
              </w:rPr>
              <w:t>қосымшасы</w:t>
            </w:r>
            <w:r w:rsidRPr="00C674C8">
              <w:rPr>
                <w:color w:val="000000" w:themeColor="text1"/>
                <w:sz w:val="16"/>
                <w:szCs w:val="16"/>
                <w:lang w:val="kk-KZ"/>
              </w:rPr>
              <w:t xml:space="preserve">) </w:t>
            </w:r>
            <w:r w:rsidR="004F14C2" w:rsidRPr="00C674C8">
              <w:rPr>
                <w:color w:val="000000" w:themeColor="text1"/>
                <w:sz w:val="16"/>
                <w:szCs w:val="16"/>
                <w:lang w:val="kk-KZ"/>
              </w:rPr>
              <w:t>Ө</w:t>
            </w:r>
            <w:r w:rsidRPr="00C674C8">
              <w:rPr>
                <w:bCs/>
                <w:color w:val="000000" w:themeColor="text1"/>
                <w:sz w:val="16"/>
                <w:szCs w:val="16"/>
                <w:lang w:val="kk-KZ"/>
              </w:rPr>
              <w:t xml:space="preserve">тініш негізінде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шығарады.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шығару және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шотын ашу Клиент өтініш берген түрде </w:t>
            </w:r>
            <w:r w:rsidRPr="00C674C8">
              <w:rPr>
                <w:color w:val="000000" w:themeColor="text1"/>
                <w:sz w:val="16"/>
                <w:szCs w:val="16"/>
                <w:lang w:val="kk-KZ"/>
              </w:rPr>
              <w:t>Клиентке төлем карточкасын</w:t>
            </w:r>
            <w:r w:rsidRPr="00C674C8">
              <w:rPr>
                <w:bCs/>
                <w:color w:val="000000" w:themeColor="text1"/>
                <w:sz w:val="16"/>
                <w:szCs w:val="16"/>
                <w:lang w:val="kk-KZ"/>
              </w:rPr>
              <w:t xml:space="preserve"> шығару мүмкіндігі туралы Банк дұрыс шешім қабылдаған жағдайда жүзеге асырылады.</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 xml:space="preserve">Клиенттің </w:t>
            </w:r>
            <w:r w:rsidR="00F85896" w:rsidRPr="00C674C8">
              <w:rPr>
                <w:rFonts w:ascii="Times New Roman" w:hAnsi="Times New Roman"/>
                <w:color w:val="000000" w:themeColor="text1"/>
                <w:sz w:val="16"/>
                <w:szCs w:val="16"/>
                <w:lang w:val="kk-KZ"/>
              </w:rPr>
              <w:t>Ө</w:t>
            </w:r>
            <w:r w:rsidRPr="00C674C8">
              <w:rPr>
                <w:rFonts w:ascii="Times New Roman" w:hAnsi="Times New Roman"/>
                <w:bCs/>
                <w:color w:val="000000" w:themeColor="text1"/>
                <w:sz w:val="16"/>
                <w:szCs w:val="16"/>
                <w:lang w:val="kk-KZ"/>
              </w:rPr>
              <w:t xml:space="preserve">тініш беруі Банк үшін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шығару міндеттемесі автоматты түрде пайда болды деген сөз емес. </w:t>
            </w:r>
            <w:r w:rsidR="00F85896" w:rsidRPr="00C674C8">
              <w:rPr>
                <w:rFonts w:ascii="Times New Roman" w:hAnsi="Times New Roman"/>
                <w:color w:val="000000" w:themeColor="text1"/>
                <w:sz w:val="16"/>
                <w:szCs w:val="16"/>
                <w:lang w:val="kk-KZ"/>
              </w:rPr>
              <w:t>Ө</w:t>
            </w:r>
            <w:r w:rsidRPr="00C674C8">
              <w:rPr>
                <w:rFonts w:ascii="Times New Roman" w:hAnsi="Times New Roman"/>
                <w:bCs/>
                <w:color w:val="000000" w:themeColor="text1"/>
                <w:sz w:val="16"/>
                <w:szCs w:val="16"/>
                <w:lang w:val="kk-KZ"/>
              </w:rPr>
              <w:t xml:space="preserve">тініш бойынша шешімді Банк өз алдына, Банктің ішкі нормативтік құжаттарына сәйкес өзінің қалауымен қабылдайды. Клиенттің және/немесе Клиент болып табылмайтын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ұстаушысының Шартқа қосылуы төменде берілген тәсілдердің кез келгенімен жүзеге асырылады</w:t>
            </w:r>
            <w:r w:rsidRPr="00C674C8">
              <w:rPr>
                <w:rFonts w:ascii="Times New Roman" w:hAnsi="Times New Roman"/>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1.3.1. </w:t>
            </w:r>
            <w:r w:rsidRPr="00C674C8">
              <w:rPr>
                <w:bCs/>
                <w:color w:val="000000" w:themeColor="text1"/>
                <w:sz w:val="16"/>
                <w:szCs w:val="16"/>
                <w:lang w:val="kk-KZ"/>
              </w:rPr>
              <w:t xml:space="preserve">Банктің Клиенттен </w:t>
            </w:r>
            <w:r w:rsidR="00F85896" w:rsidRPr="00C674C8">
              <w:rPr>
                <w:bCs/>
                <w:color w:val="000000" w:themeColor="text1"/>
                <w:sz w:val="16"/>
                <w:szCs w:val="16"/>
                <w:lang w:val="kk-KZ"/>
              </w:rPr>
              <w:t>Ө</w:t>
            </w:r>
            <w:r w:rsidRPr="00C674C8">
              <w:rPr>
                <w:bCs/>
                <w:color w:val="000000" w:themeColor="text1"/>
                <w:sz w:val="16"/>
                <w:szCs w:val="16"/>
                <w:lang w:val="kk-KZ"/>
              </w:rPr>
              <w:t xml:space="preserve">тінішін қабылдауы Клиенттің Шартқа қосылуы деп танылады. </w:t>
            </w:r>
            <w:r w:rsidR="00F85896" w:rsidRPr="00C674C8">
              <w:rPr>
                <w:color w:val="000000" w:themeColor="text1"/>
                <w:sz w:val="16"/>
                <w:szCs w:val="16"/>
                <w:lang w:val="kk-KZ"/>
              </w:rPr>
              <w:t>Ө</w:t>
            </w:r>
            <w:r w:rsidRPr="00C674C8">
              <w:rPr>
                <w:bCs/>
                <w:color w:val="000000" w:themeColor="text1"/>
                <w:sz w:val="16"/>
                <w:szCs w:val="16"/>
                <w:lang w:val="kk-KZ"/>
              </w:rPr>
              <w:t xml:space="preserve">тініш Банк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шығару туралы шешім қабылдаған соң қабылданды деп есептеледі. Клиент Банкке одан кейінгі </w:t>
            </w:r>
            <w:r w:rsidR="00F85896" w:rsidRPr="00C674C8">
              <w:rPr>
                <w:color w:val="000000" w:themeColor="text1"/>
                <w:sz w:val="16"/>
                <w:szCs w:val="16"/>
                <w:lang w:val="kk-KZ"/>
              </w:rPr>
              <w:t>Ө</w:t>
            </w:r>
            <w:r w:rsidRPr="00C674C8">
              <w:rPr>
                <w:bCs/>
                <w:color w:val="000000" w:themeColor="text1"/>
                <w:sz w:val="16"/>
                <w:szCs w:val="16"/>
                <w:lang w:val="kk-KZ"/>
              </w:rPr>
              <w:t xml:space="preserve">тініштерді Шарттың шегінде өзге </w:t>
            </w:r>
            <w:r w:rsidRPr="00C674C8">
              <w:rPr>
                <w:color w:val="000000" w:themeColor="text1"/>
                <w:sz w:val="16"/>
                <w:szCs w:val="16"/>
                <w:lang w:val="kk-KZ"/>
              </w:rPr>
              <w:t xml:space="preserve">төлем карточкаларын </w:t>
            </w:r>
            <w:r w:rsidRPr="00C674C8">
              <w:rPr>
                <w:bCs/>
                <w:color w:val="000000" w:themeColor="text1"/>
                <w:sz w:val="16"/>
                <w:szCs w:val="16"/>
                <w:lang w:val="kk-KZ"/>
              </w:rPr>
              <w:t>шығару туралы Шарт бойынша қосымша шешімдер қабылдау үшін жібереді</w:t>
            </w:r>
            <w:r w:rsidRPr="00C674C8">
              <w:rPr>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1.3.2. </w:t>
            </w:r>
            <w:r w:rsidRPr="00C674C8">
              <w:rPr>
                <w:bCs/>
                <w:color w:val="000000" w:themeColor="text1"/>
                <w:sz w:val="16"/>
                <w:szCs w:val="16"/>
                <w:lang w:val="kk-KZ"/>
              </w:rPr>
              <w:t xml:space="preserve">Клиент болып табылатын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ұстаушысы </w:t>
            </w:r>
            <w:r w:rsidR="00F85896" w:rsidRPr="00C674C8">
              <w:rPr>
                <w:color w:val="000000" w:themeColor="text1"/>
                <w:sz w:val="16"/>
                <w:szCs w:val="16"/>
                <w:lang w:val="kk-KZ"/>
              </w:rPr>
              <w:t>Ө</w:t>
            </w:r>
            <w:r w:rsidRPr="00C674C8">
              <w:rPr>
                <w:bCs/>
                <w:color w:val="000000" w:themeColor="text1"/>
                <w:sz w:val="16"/>
                <w:szCs w:val="16"/>
                <w:lang w:val="kk-KZ"/>
              </w:rPr>
              <w:t xml:space="preserve">тінішіне өзінің қолын қою арқылы </w:t>
            </w:r>
            <w:r w:rsidR="00F85896" w:rsidRPr="00C674C8">
              <w:rPr>
                <w:bCs/>
                <w:color w:val="000000" w:themeColor="text1"/>
                <w:sz w:val="16"/>
                <w:szCs w:val="16"/>
                <w:lang w:val="kk-KZ"/>
              </w:rPr>
              <w:t xml:space="preserve">Шартқа </w:t>
            </w:r>
            <w:r w:rsidRPr="00C674C8">
              <w:rPr>
                <w:bCs/>
                <w:color w:val="000000" w:themeColor="text1"/>
                <w:sz w:val="16"/>
                <w:szCs w:val="16"/>
                <w:lang w:val="kk-KZ"/>
              </w:rPr>
              <w:t xml:space="preserve">қосылады. Мұндай жағдайда, Шарттың талаптары Клиент </w:t>
            </w:r>
            <w:r w:rsidR="00F85896" w:rsidRPr="00C674C8">
              <w:rPr>
                <w:color w:val="000000" w:themeColor="text1"/>
                <w:sz w:val="16"/>
                <w:szCs w:val="16"/>
                <w:lang w:val="kk-KZ"/>
              </w:rPr>
              <w:t>Ө</w:t>
            </w:r>
            <w:r w:rsidRPr="00C674C8">
              <w:rPr>
                <w:bCs/>
                <w:color w:val="000000" w:themeColor="text1"/>
                <w:sz w:val="16"/>
                <w:szCs w:val="16"/>
                <w:lang w:val="kk-KZ"/>
              </w:rPr>
              <w:t xml:space="preserve">тініш берген сәттен бастап пайда болған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шотын ашу және жүргізу, сонымен қатар,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шығару бойынша Тараптардың қарым-қатынастарына қолданылады.</w:t>
            </w:r>
          </w:p>
          <w:p w:rsidR="000F5B78" w:rsidRPr="00C674C8" w:rsidRDefault="000F5B78" w:rsidP="00AE34B8">
            <w:pPr>
              <w:pStyle w:val="Default"/>
              <w:jc w:val="both"/>
              <w:rPr>
                <w:bCs/>
                <w:color w:val="000000" w:themeColor="text1"/>
                <w:sz w:val="16"/>
                <w:szCs w:val="16"/>
                <w:lang w:val="kk-KZ"/>
              </w:rPr>
            </w:pPr>
            <w:r w:rsidRPr="00C674C8">
              <w:rPr>
                <w:bCs/>
                <w:color w:val="000000" w:themeColor="text1"/>
                <w:sz w:val="16"/>
                <w:szCs w:val="16"/>
                <w:lang w:val="kk-KZ"/>
              </w:rPr>
              <w:t xml:space="preserve">Клиент болып табылмайтын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ұстаушысы </w:t>
            </w:r>
            <w:r w:rsidR="00F85896" w:rsidRPr="00C674C8">
              <w:rPr>
                <w:bCs/>
                <w:color w:val="000000" w:themeColor="text1"/>
                <w:sz w:val="16"/>
                <w:szCs w:val="16"/>
                <w:lang w:val="kk-KZ"/>
              </w:rPr>
              <w:t>Ө</w:t>
            </w:r>
            <w:r w:rsidRPr="00C674C8">
              <w:rPr>
                <w:bCs/>
                <w:color w:val="000000" w:themeColor="text1"/>
                <w:sz w:val="16"/>
                <w:szCs w:val="16"/>
                <w:lang w:val="kk-KZ"/>
              </w:rPr>
              <w:t xml:space="preserve">тінішіне өзінің қолын қою арқылы </w:t>
            </w:r>
            <w:r w:rsidR="00F85896" w:rsidRPr="00C674C8">
              <w:rPr>
                <w:bCs/>
                <w:color w:val="000000" w:themeColor="text1"/>
                <w:sz w:val="16"/>
                <w:szCs w:val="16"/>
                <w:lang w:val="kk-KZ"/>
              </w:rPr>
              <w:t xml:space="preserve">Шартқа </w:t>
            </w:r>
            <w:r w:rsidRPr="00C674C8">
              <w:rPr>
                <w:bCs/>
                <w:color w:val="000000" w:themeColor="text1"/>
                <w:sz w:val="16"/>
                <w:szCs w:val="16"/>
                <w:lang w:val="kk-KZ"/>
              </w:rPr>
              <w:t xml:space="preserve">қосылады. Мұндай жағдайда, Шарттың талаптары Клиент </w:t>
            </w:r>
            <w:r w:rsidR="00DF413B" w:rsidRPr="00C674C8">
              <w:rPr>
                <w:bCs/>
                <w:color w:val="000000" w:themeColor="text1"/>
                <w:sz w:val="16"/>
                <w:szCs w:val="16"/>
                <w:lang w:val="kk-KZ"/>
              </w:rPr>
              <w:t xml:space="preserve">өтініш берген сәттен бастап пайда болған </w:t>
            </w:r>
            <w:r w:rsidR="00DF413B" w:rsidRPr="00C674C8">
              <w:rPr>
                <w:color w:val="000000" w:themeColor="text1"/>
                <w:sz w:val="16"/>
                <w:szCs w:val="16"/>
                <w:lang w:val="kk-KZ"/>
              </w:rPr>
              <w:t>төлем карточкасы</w:t>
            </w:r>
            <w:r w:rsidR="00DF413B" w:rsidRPr="00C674C8">
              <w:rPr>
                <w:bCs/>
                <w:color w:val="000000" w:themeColor="text1"/>
                <w:sz w:val="16"/>
                <w:szCs w:val="16"/>
                <w:lang w:val="kk-KZ"/>
              </w:rPr>
              <w:t xml:space="preserve"> шотын ашу және жүргізу, сонымен қатар, </w:t>
            </w:r>
            <w:r w:rsidR="00DF413B" w:rsidRPr="00C674C8">
              <w:rPr>
                <w:color w:val="000000" w:themeColor="text1"/>
                <w:sz w:val="16"/>
                <w:szCs w:val="16"/>
                <w:lang w:val="kk-KZ"/>
              </w:rPr>
              <w:t>төлем карточкасын</w:t>
            </w:r>
            <w:r w:rsidR="00DF413B" w:rsidRPr="00C674C8">
              <w:rPr>
                <w:bCs/>
                <w:color w:val="000000" w:themeColor="text1"/>
                <w:sz w:val="16"/>
                <w:szCs w:val="16"/>
                <w:lang w:val="kk-KZ"/>
              </w:rPr>
              <w:t xml:space="preserve">, </w:t>
            </w:r>
            <w:r w:rsidRPr="00C674C8">
              <w:rPr>
                <w:bCs/>
                <w:color w:val="000000" w:themeColor="text1"/>
                <w:sz w:val="16"/>
                <w:szCs w:val="16"/>
                <w:lang w:val="kk-KZ"/>
              </w:rPr>
              <w:t>Қосымша төлем карточкасын шығару Тараптардың қарым-қатынасына қолданылады.</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1.3.3. </w:t>
            </w:r>
            <w:r w:rsidRPr="00C674C8">
              <w:rPr>
                <w:bCs/>
                <w:color w:val="000000" w:themeColor="text1"/>
                <w:sz w:val="16"/>
                <w:szCs w:val="16"/>
                <w:lang w:val="kk-KZ"/>
              </w:rPr>
              <w:t xml:space="preserve">Қосымша төлем карточкасы ұстаушынының Шартқа қосылу оның атына Банктің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шотын ашуын қажет етпейді. Қосымша төлем карточкасын ұстаушыға Клиент Қосымша төлем карточкасын пайдалана отырып Клиенттің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шотын қолдануға уәкілеттік береді және Клиентпен бірлесе отырып, Шарт бойынша Банк алдындағы міндеттемелері бойынша жауапкершілікті шартсыз өзіне қабылдайды</w:t>
            </w:r>
            <w:r w:rsidRPr="00C674C8">
              <w:rPr>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ұстаушысының өзге де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алу ведомостарына (қайта шығарылатын </w:t>
            </w:r>
            <w:r w:rsidRPr="00C674C8">
              <w:rPr>
                <w:color w:val="000000" w:themeColor="text1"/>
                <w:sz w:val="16"/>
                <w:szCs w:val="16"/>
                <w:lang w:val="kk-KZ"/>
              </w:rPr>
              <w:t>төлем карточкасы</w:t>
            </w:r>
            <w:r w:rsidRPr="00C674C8">
              <w:rPr>
                <w:bCs/>
                <w:color w:val="000000" w:themeColor="text1"/>
                <w:sz w:val="16"/>
                <w:szCs w:val="16"/>
                <w:lang w:val="kk-KZ"/>
              </w:rPr>
              <w:t xml:space="preserve"> немесе Банктің ішкі нормативтік құжаттарында қарастырылған жағдайда, Клиенттің атына шығарылатын Қосымша карточкалар бойынша) қол қоюы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ұстаушысының Шарттың осы тармағында жоғарыда айтылып анықталғандай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 Шартқа қосылған сәттен бастап пайда болған Шарт бойынша өзінің міндеттемелерін растағандығын білдіреді</w:t>
            </w:r>
            <w:r w:rsidRPr="00C674C8">
              <w:rPr>
                <w:color w:val="000000" w:themeColor="text1"/>
                <w:sz w:val="16"/>
                <w:szCs w:val="16"/>
                <w:lang w:val="kk-KZ"/>
              </w:rPr>
              <w:t xml:space="preserve">. </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Клиент Төлем карточкасының қызмет көрсету талаптарын орындауды міндетіне алады.  </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p>
          <w:p w:rsidR="00AE34B8" w:rsidRPr="00C674C8" w:rsidRDefault="00AE34B8" w:rsidP="00AE34B8">
            <w:pPr>
              <w:tabs>
                <w:tab w:val="left" w:pos="180"/>
              </w:tabs>
              <w:jc w:val="both"/>
              <w:outlineLvl w:val="1"/>
              <w:rPr>
                <w:rFonts w:ascii="Times New Roman" w:hAnsi="Times New Roman"/>
                <w:color w:val="000000" w:themeColor="text1"/>
                <w:sz w:val="16"/>
                <w:szCs w:val="16"/>
                <w:lang w:val="kk-KZ"/>
              </w:rPr>
            </w:pPr>
          </w:p>
          <w:p w:rsidR="000F5B78" w:rsidRPr="00C674C8" w:rsidRDefault="000F5B78" w:rsidP="00AE34B8">
            <w:pPr>
              <w:numPr>
                <w:ilvl w:val="0"/>
                <w:numId w:val="19"/>
              </w:numPr>
              <w:tabs>
                <w:tab w:val="left" w:pos="180"/>
                <w:tab w:val="num" w:pos="1080"/>
              </w:tabs>
              <w:ind w:hanging="720"/>
              <w:jc w:val="both"/>
              <w:outlineLvl w:val="0"/>
              <w:rPr>
                <w:rFonts w:ascii="Times New Roman" w:hAnsi="Times New Roman"/>
                <w:b/>
                <w:bCs/>
                <w:caps/>
                <w:color w:val="000000" w:themeColor="text1"/>
                <w:sz w:val="16"/>
                <w:szCs w:val="16"/>
              </w:rPr>
            </w:pPr>
            <w:r w:rsidRPr="00C674C8">
              <w:rPr>
                <w:rFonts w:ascii="Times New Roman" w:hAnsi="Times New Roman"/>
                <w:b/>
                <w:bCs/>
                <w:caps/>
                <w:color w:val="000000" w:themeColor="text1"/>
                <w:sz w:val="16"/>
                <w:szCs w:val="16"/>
                <w:lang w:val="kk-KZ"/>
              </w:rPr>
              <w:t xml:space="preserve"> </w:t>
            </w:r>
            <w:r w:rsidRPr="00C674C8">
              <w:rPr>
                <w:rFonts w:ascii="Times New Roman" w:hAnsi="Times New Roman"/>
                <w:b/>
                <w:bCs/>
                <w:caps/>
                <w:color w:val="000000" w:themeColor="text1"/>
                <w:sz w:val="16"/>
                <w:szCs w:val="16"/>
              </w:rPr>
              <w:t>термин</w:t>
            </w:r>
            <w:r w:rsidRPr="00C674C8">
              <w:rPr>
                <w:rFonts w:ascii="Times New Roman" w:hAnsi="Times New Roman"/>
                <w:b/>
                <w:bCs/>
                <w:caps/>
                <w:color w:val="000000" w:themeColor="text1"/>
                <w:sz w:val="16"/>
                <w:szCs w:val="16"/>
                <w:lang w:val="kk-KZ"/>
              </w:rPr>
              <w:t>ДЕР</w:t>
            </w:r>
          </w:p>
          <w:p w:rsidR="000F5B78" w:rsidRPr="00C674C8" w:rsidRDefault="000F5B78" w:rsidP="00AE34B8">
            <w:pPr>
              <w:numPr>
                <w:ilvl w:val="1"/>
                <w:numId w:val="19"/>
              </w:numPr>
              <w:tabs>
                <w:tab w:val="left" w:pos="180"/>
              </w:tabs>
              <w:autoSpaceDE/>
              <w:autoSpaceDN/>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Авторла</w:t>
            </w:r>
            <w:r w:rsidR="005C28CD" w:rsidRPr="00C674C8">
              <w:rPr>
                <w:rFonts w:ascii="Times New Roman" w:hAnsi="Times New Roman"/>
                <w:color w:val="000000" w:themeColor="text1"/>
                <w:sz w:val="16"/>
                <w:szCs w:val="16"/>
                <w:lang w:val="kk-KZ"/>
              </w:rPr>
              <w:t>ндыр</w:t>
            </w:r>
            <w:r w:rsidRPr="00C674C8">
              <w:rPr>
                <w:rFonts w:ascii="Times New Roman" w:hAnsi="Times New Roman"/>
                <w:color w:val="000000" w:themeColor="text1"/>
                <w:sz w:val="16"/>
                <w:szCs w:val="16"/>
                <w:lang w:val="kk-KZ"/>
              </w:rPr>
              <w:t>у – Жүйеге қатысушының (о.і. Банктің) төлем карточкасын қолданып төлем жүргізуге берген рұқсаты</w:t>
            </w:r>
            <w:r w:rsidRPr="00C674C8">
              <w:rPr>
                <w:rFonts w:ascii="Times New Roman" w:hAnsi="Times New Roman"/>
                <w:color w:val="000000" w:themeColor="text1"/>
                <w:sz w:val="16"/>
                <w:szCs w:val="16"/>
              </w:rPr>
              <w:t>.</w:t>
            </w:r>
            <w:r w:rsidR="005C28CD" w:rsidRPr="00C674C8">
              <w:rPr>
                <w:rFonts w:ascii="Times New Roman" w:hAnsi="Times New Roman"/>
                <w:color w:val="000000" w:themeColor="text1"/>
                <w:sz w:val="16"/>
                <w:szCs w:val="16"/>
                <w:lang w:val="kk-KZ"/>
              </w:rPr>
              <w:t xml:space="preserve"> Авторландыру жүргізу кезінде төлем сомасы шығынға шығару үшін қаржылық құжатты алғанға дейін төлем карточкасы шотында оқшауланады.   </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 xml:space="preserve">Банк күні </w:t>
            </w:r>
            <w:r w:rsidRPr="00C674C8">
              <w:rPr>
                <w:rFonts w:ascii="Times New Roman" w:hAnsi="Times New Roman"/>
                <w:color w:val="000000" w:themeColor="text1"/>
                <w:sz w:val="16"/>
                <w:szCs w:val="16"/>
                <w:lang w:val="kk-KZ"/>
              </w:rPr>
              <w:t xml:space="preserve">– сенбі, жексенбі күндері, Қазақстан Республикасында ресми түрде белгіленген мереке күндерінен басқа </w:t>
            </w:r>
            <w:r w:rsidRPr="00C674C8">
              <w:rPr>
                <w:rFonts w:ascii="Times New Roman" w:hAnsi="Times New Roman"/>
                <w:color w:val="000000" w:themeColor="text1"/>
                <w:sz w:val="16"/>
                <w:szCs w:val="16"/>
                <w:lang w:val="kk-KZ"/>
              </w:rPr>
              <w:lastRenderedPageBreak/>
              <w:t>Банктің жұмыс күні.</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Төлем карточкасын оқшаулау - </w:t>
            </w:r>
            <w:r w:rsidRPr="00C674C8">
              <w:rPr>
                <w:rFonts w:ascii="Times New Roman" w:hAnsi="Times New Roman"/>
                <w:bCs/>
                <w:color w:val="000000" w:themeColor="text1"/>
                <w:sz w:val="16"/>
                <w:szCs w:val="16"/>
                <w:lang w:val="kk-KZ"/>
              </w:rPr>
              <w:t xml:space="preserve">Банктің </w:t>
            </w:r>
            <w:r w:rsidRPr="00C674C8">
              <w:rPr>
                <w:rFonts w:ascii="Times New Roman" w:hAnsi="Times New Roman"/>
                <w:color w:val="000000" w:themeColor="text1"/>
                <w:sz w:val="16"/>
                <w:szCs w:val="16"/>
                <w:lang w:val="kk-KZ"/>
              </w:rPr>
              <w:t>Карточка операцияларын жүргізу мүмкіндігін тоқтата тұру немесе тоқтату шараларын қабылдауы (соңғы жағдайда төлем карточкасы ұсынылған кезде, ол Жүйеден алынуы мүмкін).</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Үзінді көшірме – Банктің ішкі құжаттарына және Қазақстан Республикасының заңнамасына сәйкес белгіленетін уақыт аралығына Банк белгілеген нысан бойынша жасалатын төлем карточкасының ағымдағы шоты бойынша ақпарат үзіндісі (міндетті үзінді көшірме); сонымен қатар, Шарттың талаптары ескеріліп, Төлем карточкасы ұстаушысының сұранымында көрсетілген нысан бойынша және/немесе уақыт кезеңіне жасалатын, төлем карточкаларының ағымдағы шоттары бойынша ақпарат үзіндісі (қосымша үзінді көшірме). Үзінді көшірме төлем карточкасының ағымдағы шоты бойынша жүргізілген карточкасы операциясын көрсетеді.</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Төлем карточкасы ұстаушысы – Банк соның атына Негізгі және/немесе Қосымша төлем карточкасын шығарған жеке тұлға.</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Пайдаланылатын сома – Клиенттің өз ақшасының қалдығынан және (болған жағдайда) Кредиттік лимит сомасынан тұратын ағымдағы (карточка) шотындағы ақша сомасы.</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Халықаралық карточкалық төлем жүйесі (Жүйе) – ақша аударымдарын төлем карточкасы арқылы жүзеге асырылуын қамтамасыз ететін бағдарламалық-техникалық құралдардың, құжаттаманың және ұйымдастырушылық-техникалық шешімдердің жиынтығы. Жүйе валюталарды тиісті айырбастап, әрбір нақты Жүйенің қатысушылары арасындағы карточкасы операциялары бойынша клирингтік есеп айырысуларды жүзеге асыру нақты ережелерін белгілейді.</w:t>
            </w:r>
          </w:p>
          <w:p w:rsidR="003805E9" w:rsidRPr="00C674C8" w:rsidRDefault="00D941DD"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z w:val="16"/>
                <w:szCs w:val="16"/>
                <w:lang w:val="kk-KZ"/>
              </w:rPr>
              <w:t>Төлем карточкасы – осындай Төлем карточкасын ұстаушының төлем жасауына, қолма-қол ақша алуына, валюта айырбастауға және Төлем карточкасы эмитенті мен оның талаптарында анықтаған басқа операцияларды жүргізуіне мүмкіндік беретін ақпараттан тұратын электронды терминалдар немесе басқа құрылғы арқылы ақшаны пайдалану құрылғысы. Төлем карточкасының ұстаушысы өзінің атына және/немесе сенімді тұлғасының атына қосымша төлем карточкасын (негізгі карточканың ағымдағы шотына ресімделген  төлем карточкасы) ашуға құқылы. Клиент Қосымша карточка бойынша Карточка операцияларының ақша сомасына лимит белгілеуге құқылы.</w:t>
            </w:r>
          </w:p>
          <w:p w:rsidR="003805E9" w:rsidRPr="00C674C8" w:rsidRDefault="00D941DD"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z w:val="16"/>
                <w:szCs w:val="16"/>
                <w:lang w:val="kk-KZ"/>
              </w:rPr>
              <w:t>Стоп-парақ – жоғалған, ұрланған және оқшауланған карточкалар нөмірлерінің тізімі.</w:t>
            </w:r>
          </w:p>
          <w:p w:rsidR="003805E9" w:rsidRPr="00C674C8" w:rsidRDefault="008D64A3"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bCs/>
                <w:color w:val="000000" w:themeColor="text1"/>
                <w:sz w:val="16"/>
                <w:szCs w:val="16"/>
                <w:lang w:val="kk-KZ"/>
              </w:rPr>
              <w:t xml:space="preserve">Тараптар </w:t>
            </w:r>
            <w:r w:rsidRPr="00C674C8">
              <w:rPr>
                <w:rFonts w:ascii="Times New Roman" w:hAnsi="Times New Roman"/>
                <w:color w:val="000000" w:themeColor="text1"/>
                <w:sz w:val="16"/>
                <w:szCs w:val="16"/>
                <w:lang w:val="kk-KZ"/>
              </w:rPr>
              <w:t>– Банк және Клиент, сонымен қатар, Қосымша карточка ұстаушысы (Шартпен белгіленген жағдайда).</w:t>
            </w:r>
          </w:p>
          <w:p w:rsidR="003805E9" w:rsidRPr="00C674C8" w:rsidRDefault="008D64A3"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z w:val="16"/>
                <w:szCs w:val="16"/>
                <w:lang w:val="kk-KZ"/>
              </w:rPr>
              <w:t xml:space="preserve">Қауіптілігі жоғары елдерде – карточка алаяқтығы қаупі жоғары елдер, онда болып, осы елдер аумағында төлем карточкасын пайдаланып төлемдер жүргізген жағдайда, төлем карточкасын қайта шығару қажет. Қауіптілігі жоғары елдердің тізбесі </w:t>
            </w:r>
            <w:hyperlink r:id="rId8" w:history="1">
              <w:r w:rsidR="00D941DD" w:rsidRPr="00C674C8">
                <w:rPr>
                  <w:rStyle w:val="af3"/>
                  <w:rFonts w:ascii="Times New Roman" w:hAnsi="Times New Roman"/>
                  <w:color w:val="000000" w:themeColor="text1"/>
                  <w:sz w:val="16"/>
                  <w:szCs w:val="16"/>
                  <w:lang w:val="kk-KZ"/>
                </w:rPr>
                <w:t>http://www.sberbank.kz/ru/3317limityi_i_ogranicheniya_ po_kartochnyim_operatsiyam</w:t>
              </w:r>
            </w:hyperlink>
            <w:r w:rsidRPr="00C674C8">
              <w:rPr>
                <w:rFonts w:ascii="Times New Roman" w:hAnsi="Times New Roman"/>
                <w:color w:val="000000" w:themeColor="text1"/>
                <w:sz w:val="16"/>
                <w:szCs w:val="16"/>
                <w:lang w:val="kk-KZ"/>
              </w:rPr>
              <w:t xml:space="preserve"> </w:t>
            </w:r>
            <w:r w:rsidR="00D941DD" w:rsidRPr="00C674C8">
              <w:rPr>
                <w:rFonts w:ascii="Times New Roman" w:hAnsi="Times New Roman"/>
                <w:color w:val="000000" w:themeColor="text1"/>
                <w:sz w:val="16"/>
                <w:szCs w:val="16"/>
                <w:lang w:val="kk-KZ"/>
              </w:rPr>
              <w:t>адресі бойынша</w:t>
            </w:r>
            <w:r w:rsidRPr="00C674C8">
              <w:rPr>
                <w:rFonts w:ascii="Times New Roman" w:hAnsi="Times New Roman"/>
                <w:color w:val="000000" w:themeColor="text1"/>
                <w:sz w:val="16"/>
                <w:szCs w:val="16"/>
                <w:lang w:val="kk-KZ"/>
              </w:rPr>
              <w:t xml:space="preserve"> Банктің ғаламтор сайтында.</w:t>
            </w:r>
          </w:p>
          <w:p w:rsidR="003805E9" w:rsidRPr="00C674C8" w:rsidRDefault="008D64A3"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z w:val="16"/>
                <w:szCs w:val="16"/>
                <w:lang w:val="kk-KZ"/>
              </w:rPr>
              <w:t>Операциялардың тәуліктік лимиті – Банктің ішкі құжаттарына сәйкес белгіленген, Төлем карточкасын пайдаланумен жүргізілетін карточка операцияларының ең көп сомасы және/немесе саны бойынша лимит.</w:t>
            </w:r>
          </w:p>
          <w:p w:rsidR="003805E9" w:rsidRPr="00C674C8" w:rsidRDefault="008D64A3"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z w:val="16"/>
                <w:szCs w:val="16"/>
                <w:lang w:val="kk-KZ"/>
              </w:rPr>
              <w:t>Техникалық овердрафт – Банк рұқсат етпеген, төлем карточкасы шоты бойынша ақшаның техникалық артық жұмсалуы, бұл жағдайда Клиентте Банк алдында берешек пайда болуы мүмкін (банктік заем ретінде қарастырылмайды).</w:t>
            </w:r>
          </w:p>
          <w:p w:rsidR="003805E9" w:rsidRPr="00C674C8" w:rsidRDefault="008D64A3"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Жүйеге қатысушылар – Жүйеге қосылу үшін шарт жасаған жеке және/немесе заңды тұлғалар. Жүйеге қатысушылар осы Жүйеге қосылған банктер, сонымен қатар, сауда мен сервис кәсіпорындары және қолма-қол ақша беру пункттері. Жүйеге қатысушы-банктер бұл:</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төлем карточкасының нақты түрін шығаратын (шығарушы) және/немесе</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өздері орнатқан Банкоматтарға, Банк дүңгіршектеріне, POS-терминалдарға қызмет көрсетуші банктер.</w:t>
            </w:r>
          </w:p>
          <w:p w:rsidR="000F5B78" w:rsidRPr="00C674C8" w:rsidRDefault="000F5B78" w:rsidP="00AE34B8">
            <w:pPr>
              <w:pStyle w:val="Default"/>
              <w:numPr>
                <w:ilvl w:val="0"/>
                <w:numId w:val="4"/>
              </w:numPr>
              <w:tabs>
                <w:tab w:val="left" w:pos="0"/>
              </w:tabs>
              <w:jc w:val="both"/>
              <w:rPr>
                <w:color w:val="000000" w:themeColor="text1"/>
                <w:sz w:val="16"/>
                <w:szCs w:val="16"/>
                <w:lang w:val="kk-KZ"/>
              </w:rPr>
            </w:pPr>
            <w:r w:rsidRPr="00C674C8">
              <w:rPr>
                <w:color w:val="000000" w:themeColor="text1"/>
                <w:sz w:val="16"/>
                <w:szCs w:val="16"/>
                <w:lang w:val="kk-KZ"/>
              </w:rPr>
              <w:t xml:space="preserve">2.14 </w:t>
            </w:r>
            <w:r w:rsidRPr="00C674C8">
              <w:rPr>
                <w:bCs/>
                <w:color w:val="000000" w:themeColor="text1"/>
                <w:sz w:val="16"/>
                <w:szCs w:val="16"/>
                <w:lang w:val="kk-KZ"/>
              </w:rPr>
              <w:t>Авторизациялау орталығы – төлем карточкаларын авторизациялайтын, оларды оқшаулайтын және оқшауланудан шығаратын Жүйеге қатысушысы - банктердің бөлімшелері</w:t>
            </w:r>
            <w:r w:rsidRPr="00C674C8">
              <w:rPr>
                <w:color w:val="000000" w:themeColor="text1"/>
                <w:sz w:val="16"/>
                <w:szCs w:val="16"/>
                <w:lang w:val="kk-KZ"/>
              </w:rPr>
              <w:t xml:space="preserve">. </w:t>
            </w:r>
          </w:p>
          <w:p w:rsidR="000F5B78" w:rsidRPr="00C674C8" w:rsidRDefault="000F5B78" w:rsidP="00AE34B8">
            <w:pPr>
              <w:pStyle w:val="Default"/>
              <w:numPr>
                <w:ilvl w:val="0"/>
                <w:numId w:val="4"/>
              </w:numPr>
              <w:tabs>
                <w:tab w:val="left" w:pos="0"/>
              </w:tabs>
              <w:jc w:val="both"/>
              <w:rPr>
                <w:color w:val="000000" w:themeColor="text1"/>
                <w:sz w:val="16"/>
                <w:szCs w:val="16"/>
                <w:lang w:val="kk-KZ"/>
              </w:rPr>
            </w:pPr>
            <w:r w:rsidRPr="00C674C8">
              <w:rPr>
                <w:color w:val="000000" w:themeColor="text1"/>
                <w:sz w:val="16"/>
                <w:szCs w:val="16"/>
                <w:lang w:val="kk-KZ"/>
              </w:rPr>
              <w:t xml:space="preserve">2.15 </w:t>
            </w:r>
            <w:r w:rsidRPr="00C674C8">
              <w:rPr>
                <w:bCs/>
                <w:color w:val="000000" w:themeColor="text1"/>
                <w:sz w:val="16"/>
                <w:szCs w:val="16"/>
                <w:lang w:val="kk-KZ"/>
              </w:rPr>
              <w:t>САР (Chip Authentication Program)</w:t>
            </w:r>
            <w:r w:rsidRPr="00C674C8">
              <w:rPr>
                <w:b/>
                <w:bCs/>
                <w:color w:val="000000" w:themeColor="text1"/>
                <w:sz w:val="16"/>
                <w:szCs w:val="16"/>
                <w:lang w:val="kk-KZ"/>
              </w:rPr>
              <w:t xml:space="preserve"> – </w:t>
            </w:r>
            <w:r w:rsidRPr="00C674C8">
              <w:rPr>
                <w:bCs/>
                <w:color w:val="000000" w:themeColor="text1"/>
                <w:sz w:val="16"/>
                <w:szCs w:val="16"/>
                <w:lang w:val="kk-KZ"/>
              </w:rPr>
              <w:t xml:space="preserve">тиісті Жүйенің бағдарламалық – техникалық  құралдарының және ұйымдастырушылық шешімдері жиынтығының бөлігі болып табылатын, электронды чибі бойынша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дәлме-дәл келтіру бағдарламасы. </w:t>
            </w:r>
            <w:r w:rsidRPr="00C674C8">
              <w:rPr>
                <w:color w:val="000000" w:themeColor="text1"/>
                <w:sz w:val="16"/>
                <w:szCs w:val="16"/>
                <w:lang w:val="kk-KZ"/>
              </w:rPr>
              <w:t>САР бағдарламасын пайдаланған кезде Төлем карточкасы операциялары PIN-кодты қолданумен біріктірілетін парольдің негізінде жүзеге асырылады. САР бағдарламасын пайдаланумен жасалған карточкалық операциялар Төлем карточкасы ұстаушысының PIN-кодты пайдалан отырып жүргізген Төлем карточкасы операциялары деп танылады.  САР бағдарламасын пайдалану талаптары Банктің ішкі құжаттарымен анықталуы мүмкін.</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lastRenderedPageBreak/>
              <w:t>2.16 CVV2-код немесе CVC2-код («CVV2»</w:t>
            </w:r>
            <w:r w:rsidRPr="00C674C8">
              <w:rPr>
                <w:b/>
                <w:color w:val="000000" w:themeColor="text1"/>
                <w:sz w:val="16"/>
                <w:szCs w:val="16"/>
                <w:lang w:val="kk-KZ"/>
              </w:rPr>
              <w:t xml:space="preserve"> - </w:t>
            </w:r>
            <w:r w:rsidRPr="00C674C8">
              <w:rPr>
                <w:color w:val="000000" w:themeColor="text1"/>
                <w:sz w:val="16"/>
                <w:szCs w:val="16"/>
                <w:lang w:val="kk-KZ"/>
              </w:rPr>
              <w:t xml:space="preserve">«Card Verification Value 2», «CVC2» – «Card Validation Code 2» ағылшын сөз тіркесінің қысқартылған сөздері) – Төлем карточкасын ұстаушыға берілетін (CVV2-код – Visa карточкалары бойынша) және Төлем карточкасы ұстаушысы Интернет жүйесінде тауарлар мен қызметтерге төлем жасаған кезде оларды сәйкестендіруге арналған үш таңбалы сәйкестендіру коды.  CVV2-код немесе CVC2-код Төлем карточкасының бетінде жазылады.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2.17 </w:t>
            </w:r>
            <w:r w:rsidRPr="00C674C8">
              <w:rPr>
                <w:bCs/>
                <w:color w:val="000000" w:themeColor="text1"/>
                <w:sz w:val="16"/>
                <w:szCs w:val="16"/>
                <w:lang w:val="kk-KZ"/>
              </w:rPr>
              <w:t xml:space="preserve">POS-терминал </w:t>
            </w:r>
            <w:r w:rsidRPr="00C674C8">
              <w:rPr>
                <w:color w:val="000000" w:themeColor="text1"/>
                <w:sz w:val="16"/>
                <w:szCs w:val="16"/>
                <w:lang w:val="kk-KZ"/>
              </w:rPr>
              <w:t>– («POS» - «Point of sale» - сауда/сервис пункті ағылшын сөз тіркесінің қысқартылған сөздері) – Операция бойынша төлем құжаттарын автор</w:t>
            </w:r>
            <w:r w:rsidR="002A4B71" w:rsidRPr="00C674C8">
              <w:rPr>
                <w:color w:val="000000" w:themeColor="text1"/>
                <w:sz w:val="16"/>
                <w:szCs w:val="16"/>
                <w:lang w:val="kk-KZ"/>
              </w:rPr>
              <w:t>ландыр</w:t>
            </w:r>
            <w:r w:rsidRPr="00C674C8">
              <w:rPr>
                <w:color w:val="000000" w:themeColor="text1"/>
                <w:sz w:val="16"/>
                <w:szCs w:val="16"/>
                <w:lang w:val="kk-KZ"/>
              </w:rPr>
              <w:t>у мен ресімдеуді автоматтандыру мақсатында қолданылатын электронды қондырғы</w:t>
            </w:r>
            <w:r w:rsidRPr="00C674C8">
              <w:rPr>
                <w:bCs/>
                <w:color w:val="000000" w:themeColor="text1"/>
                <w:sz w:val="16"/>
                <w:szCs w:val="16"/>
                <w:lang w:val="kk-KZ"/>
              </w:rPr>
              <w:t>.</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«Төлем карточкасының қызмет көрсету талаптарында» қолданылатын басқа терминдердің мағынасы «Жинақ банкі» АҚ ЕБ жеке тұлғаларына банктік қызмет көрсету талаптарының» мағынасындай.</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p>
          <w:p w:rsidR="000F5B78" w:rsidRPr="00C674C8" w:rsidRDefault="000F5B78" w:rsidP="00AE34B8">
            <w:pPr>
              <w:pStyle w:val="Default"/>
              <w:numPr>
                <w:ilvl w:val="0"/>
                <w:numId w:val="19"/>
              </w:numPr>
              <w:tabs>
                <w:tab w:val="left" w:pos="252"/>
                <w:tab w:val="left" w:pos="417"/>
              </w:tabs>
              <w:ind w:hanging="720"/>
              <w:rPr>
                <w:b/>
                <w:bCs/>
                <w:color w:val="000000" w:themeColor="text1"/>
                <w:sz w:val="16"/>
                <w:szCs w:val="16"/>
              </w:rPr>
            </w:pPr>
            <w:r w:rsidRPr="00C674C8">
              <w:rPr>
                <w:b/>
                <w:bCs/>
                <w:color w:val="000000" w:themeColor="text1"/>
                <w:sz w:val="16"/>
                <w:szCs w:val="16"/>
                <w:lang w:val="kk-KZ"/>
              </w:rPr>
              <w:t xml:space="preserve">ТӨЛЕМ </w:t>
            </w:r>
            <w:r w:rsidRPr="00C674C8">
              <w:rPr>
                <w:b/>
                <w:bCs/>
                <w:color w:val="000000" w:themeColor="text1"/>
                <w:sz w:val="16"/>
                <w:szCs w:val="16"/>
              </w:rPr>
              <w:t>КАРТОЧК</w:t>
            </w:r>
            <w:r w:rsidRPr="00C674C8">
              <w:rPr>
                <w:b/>
                <w:bCs/>
                <w:color w:val="000000" w:themeColor="text1"/>
                <w:sz w:val="16"/>
                <w:szCs w:val="16"/>
                <w:lang w:val="kk-KZ"/>
              </w:rPr>
              <w:t>АСЫН ШЫҒАРУ</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Төлем карточкасын шығару және жеке түрлеріне қызмет көрсету талаптары, Төлем карточкасын топтап шығару және қызмет көрсету талаптары, оның ішінде әр түрлі Жүйе Төлем карточкасын топтап үйлестіру ерекшеліктері Шарттың Қосымшаларымен және Банктің ішкі құжаттарымен реттеледі.</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 xml:space="preserve">Банк </w:t>
            </w:r>
            <w:r w:rsidR="00DF413B" w:rsidRPr="00C674C8">
              <w:rPr>
                <w:color w:val="000000" w:themeColor="text1"/>
                <w:sz w:val="16"/>
                <w:szCs w:val="16"/>
                <w:lang w:val="kk-KZ"/>
              </w:rPr>
              <w:t>Ө</w:t>
            </w:r>
            <w:r w:rsidRPr="00C674C8">
              <w:rPr>
                <w:color w:val="000000" w:themeColor="text1"/>
                <w:sz w:val="16"/>
                <w:szCs w:val="16"/>
                <w:lang w:val="kk-KZ"/>
              </w:rPr>
              <w:t>тініш</w:t>
            </w:r>
            <w:r w:rsidR="00DF413B" w:rsidRPr="00C674C8">
              <w:rPr>
                <w:color w:val="000000" w:themeColor="text1"/>
                <w:sz w:val="16"/>
                <w:szCs w:val="16"/>
                <w:lang w:val="kk-KZ"/>
              </w:rPr>
              <w:t>т</w:t>
            </w:r>
            <w:r w:rsidRPr="00C674C8">
              <w:rPr>
                <w:color w:val="000000" w:themeColor="text1"/>
                <w:sz w:val="16"/>
                <w:szCs w:val="16"/>
                <w:lang w:val="kk-KZ"/>
              </w:rPr>
              <w:t xml:space="preserve">е көрсетілген тұлға ақпаратты дұрыс емес/нақты бермеген немесе осы адамға Төлем карточкасын шығару немесе қайта шығару мүмкін еместігін куәландыратын басқа деректер болған жағдайда, Төлем карточкасын шығарудан немесе қайта шығарудан себептерін түсіндірместен бас тартуға құқылы. </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Банк Негізгі Төлем карточкасын шығарған кезде Клиентке осы Шарттың 3.1 т. сәйкес Төлем карточкасы шотын ашады.</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rPr>
              <w:t xml:space="preserve">Клиент </w:t>
            </w:r>
            <w:r w:rsidRPr="00C674C8">
              <w:rPr>
                <w:color w:val="000000" w:themeColor="text1"/>
                <w:sz w:val="16"/>
                <w:szCs w:val="16"/>
                <w:lang w:val="kk-KZ"/>
              </w:rPr>
              <w:t xml:space="preserve">Негізгі Төлем карточкасы ұстаушысы болып табылады. Банк Клиенттің тілегімен және оның Өтініші негізінде Төлем карточкасы шотына Клиент көрсеткен тұлғаның атына (оның ішінде Банктің ішкі құжаттарында қарастырылған жағдайда, Клиенттің өзінің атына) Қосымша карточка шығарады, ол Қосымша Төлем карточкасы ұстаушысы болады. Шарттың талаптары Қосымша Төлем карточкасы ұстаушыларына қолданылады: Клиент пен Қосымша Төлем карточкасы ұстаушысы </w:t>
            </w:r>
            <w:r w:rsidRPr="00C674C8">
              <w:rPr>
                <w:b/>
                <w:color w:val="000000" w:themeColor="text1"/>
                <w:sz w:val="16"/>
                <w:szCs w:val="16"/>
                <w:lang w:val="kk-KZ"/>
              </w:rPr>
              <w:t>Банк алдында</w:t>
            </w:r>
            <w:r w:rsidRPr="00C674C8">
              <w:rPr>
                <w:color w:val="000000" w:themeColor="text1"/>
                <w:sz w:val="16"/>
                <w:szCs w:val="16"/>
                <w:lang w:val="kk-KZ"/>
              </w:rPr>
              <w:t xml:space="preserve"> Шартта қарастырылған талаптардың орындалуы үшін </w:t>
            </w:r>
            <w:r w:rsidRPr="00C674C8">
              <w:rPr>
                <w:b/>
                <w:color w:val="000000" w:themeColor="text1"/>
                <w:sz w:val="16"/>
                <w:szCs w:val="16"/>
                <w:lang w:val="kk-KZ"/>
              </w:rPr>
              <w:t>бірлескен жауапкершілік атқарады</w:t>
            </w:r>
            <w:r w:rsidRPr="00C674C8">
              <w:rPr>
                <w:color w:val="000000" w:themeColor="text1"/>
                <w:sz w:val="16"/>
                <w:szCs w:val="16"/>
                <w:lang w:val="kk-KZ"/>
              </w:rPr>
              <w:t>.</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 xml:space="preserve">Клиент Шарттың талаптарын ескере отырып, жазбаша өтінішінің негізінде Негізгі және/немесе Қосымша төлем карточкасының күшін жоюға құқылы. </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 xml:space="preserve">Банк Негізгі төлем карточкасын Ұстаушының нотариалды куәландырылған сенімхатының негізінде Қосымша төлем карточкасын ұстаушысына төлем карточкасы шотының нөмірін, сондай-ақ төлем карточкасы шоты бойынша қозғалыс пен төлем карточкасы шотындағы қалдықтар туралы ақпарат беруге құқылы. </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Ұстаушы төлем карточкасын алған кезде төлем карточкасындағы арнайы көрсетілген орынға қолын қоюға (төлем карточкасының кері жағында орналастырылған қол қойылатын орын) міндетті. Ұстаушының төлем карточкасы пайдаланылатын операциялар бойынша құжатқа қойған қолы төлем карточкасындағы қолына сәйкес келмеуі немесе қолы қойылмауы карточканы пайдаланып операция жүргізуден бас тартуға және осындай төлем карточкасын айналымнан алып тастауға негіздеме бола алады.</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шығарылған күннен бастап 6 (алты) күнтізбелік айдан астам мерзімде Банкке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алу үшін келмеген жағдайда, Банк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жоюға құқылы. Бұл ретте Банктің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шығару және қызмет көрсету комиссиясы қайтарылмайды </w:t>
            </w:r>
          </w:p>
          <w:p w:rsidR="000F5B78" w:rsidRPr="00C674C8" w:rsidRDefault="000F5B78" w:rsidP="00AE34B8">
            <w:pPr>
              <w:pStyle w:val="Default"/>
              <w:numPr>
                <w:ilvl w:val="1"/>
                <w:numId w:val="19"/>
              </w:numPr>
              <w:ind w:left="0" w:firstLine="0"/>
              <w:jc w:val="both"/>
              <w:rPr>
                <w:color w:val="000000" w:themeColor="text1"/>
                <w:sz w:val="16"/>
                <w:szCs w:val="16"/>
                <w:lang w:val="kk-KZ"/>
              </w:rPr>
            </w:pPr>
            <w:r w:rsidRPr="00C674C8">
              <w:rPr>
                <w:color w:val="000000" w:themeColor="text1"/>
                <w:sz w:val="16"/>
                <w:szCs w:val="16"/>
                <w:lang w:val="kk-KZ"/>
              </w:rPr>
              <w:t>Төлем карточкасы</w:t>
            </w:r>
            <w:r w:rsidRPr="00C674C8">
              <w:rPr>
                <w:bCs/>
                <w:color w:val="000000" w:themeColor="text1"/>
                <w:sz w:val="16"/>
                <w:szCs w:val="16"/>
                <w:lang w:val="kk-KZ"/>
              </w:rPr>
              <w:t xml:space="preserve"> Банктің  меншігі болып табылады және уақытша пайдалануға беріледі.</w:t>
            </w:r>
            <w:r w:rsidRPr="00C674C8">
              <w:rPr>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p>
          <w:p w:rsidR="000F5B78" w:rsidRPr="00C674C8" w:rsidRDefault="000F5B78" w:rsidP="00AE34B8">
            <w:pPr>
              <w:pStyle w:val="Default"/>
              <w:numPr>
                <w:ilvl w:val="0"/>
                <w:numId w:val="19"/>
              </w:numPr>
              <w:tabs>
                <w:tab w:val="left" w:pos="297"/>
              </w:tabs>
              <w:ind w:left="0" w:firstLine="0"/>
              <w:rPr>
                <w:b/>
                <w:bCs/>
                <w:color w:val="000000" w:themeColor="text1"/>
                <w:sz w:val="16"/>
                <w:szCs w:val="16"/>
              </w:rPr>
            </w:pPr>
            <w:r w:rsidRPr="00C674C8">
              <w:rPr>
                <w:b/>
                <w:bCs/>
                <w:color w:val="000000" w:themeColor="text1"/>
                <w:sz w:val="16"/>
                <w:szCs w:val="16"/>
                <w:lang w:val="kk-KZ"/>
              </w:rPr>
              <w:t xml:space="preserve">ТӨЛЕМ </w:t>
            </w:r>
            <w:r w:rsidRPr="00C674C8">
              <w:rPr>
                <w:b/>
                <w:bCs/>
                <w:color w:val="000000" w:themeColor="text1"/>
                <w:sz w:val="16"/>
                <w:szCs w:val="16"/>
              </w:rPr>
              <w:t>КАРТОЧК</w:t>
            </w:r>
            <w:r w:rsidRPr="00C674C8">
              <w:rPr>
                <w:b/>
                <w:bCs/>
                <w:color w:val="000000" w:themeColor="text1"/>
                <w:sz w:val="16"/>
                <w:szCs w:val="16"/>
                <w:lang w:val="kk-KZ"/>
              </w:rPr>
              <w:t>АСЫН ҚАЙТА ШЫҒАРУ</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Төлем карточкасы оның бет жағында көрсетілген айдың соңғы күніне дейін қолданылады. Қолдану мерзімі өтіп кеткен төлем карточкасын (оның деректемелерін) қолдануға тыйым салынады. Банк Ұстаушының жаңа мерзімге шығарылған төлем карточкасын уақытында алмағаны үшін жауап бермейді. </w:t>
            </w:r>
          </w:p>
          <w:p w:rsidR="000F5B78" w:rsidRPr="00C674C8" w:rsidRDefault="000F5B78" w:rsidP="00AE34B8">
            <w:pPr>
              <w:numPr>
                <w:ilvl w:val="1"/>
                <w:numId w:val="19"/>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Төлем карточкасын қайта шығарылғанға дейін бір жыл бойы төлем карточкасықолданылып операциялар жүргізілмеген жағдайда, қайта шығарылмайды.</w:t>
            </w:r>
          </w:p>
          <w:p w:rsidR="000F5B78" w:rsidRPr="00C674C8" w:rsidRDefault="000F5B78" w:rsidP="00AE34B8">
            <w:pPr>
              <w:tabs>
                <w:tab w:val="left" w:pos="180"/>
              </w:tabs>
              <w:jc w:val="both"/>
              <w:outlineLvl w:val="1"/>
              <w:rPr>
                <w:rFonts w:ascii="Times New Roman" w:hAnsi="Times New Roman"/>
                <w:color w:val="000000" w:themeColor="text1"/>
                <w:sz w:val="16"/>
                <w:szCs w:val="16"/>
                <w:lang w:val="kk-KZ"/>
              </w:rPr>
            </w:pPr>
          </w:p>
          <w:p w:rsidR="000F5B78" w:rsidRPr="00C674C8" w:rsidRDefault="000F5B78" w:rsidP="00AE34B8">
            <w:pPr>
              <w:numPr>
                <w:ilvl w:val="1"/>
                <w:numId w:val="19"/>
              </w:numPr>
              <w:tabs>
                <w:tab w:val="left" w:pos="180"/>
              </w:tabs>
              <w:ind w:left="0" w:firstLine="0"/>
              <w:jc w:val="both"/>
              <w:outlineLvl w:val="1"/>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Клиент төлем карточкасының қолданылу мерзімі аяқталғанға дейін оны қайта шығару үшін Банкке төлем карточкасы шоты жүргізілетін орны бойынша немесе «Сбербанк ОнЛ@йн Банкинг» жүйесі арқылы жазбаша өтініш беруі тиіс. </w:t>
            </w:r>
          </w:p>
          <w:p w:rsidR="000F5B78" w:rsidRPr="00C674C8" w:rsidRDefault="000F5B78" w:rsidP="00AE34B8">
            <w:pPr>
              <w:numPr>
                <w:ilvl w:val="1"/>
                <w:numId w:val="19"/>
              </w:numPr>
              <w:tabs>
                <w:tab w:val="left" w:pos="180"/>
              </w:tabs>
              <w:ind w:left="0" w:firstLine="0"/>
              <w:jc w:val="both"/>
              <w:outlineLvl w:val="1"/>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ның қолдану мерзімі біткен соң оны қайта шығару келесі тәртіпте жүзеге асырылады:</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lastRenderedPageBreak/>
              <w:t xml:space="preserve">4.4.1 </w:t>
            </w:r>
            <w:r w:rsidRPr="00C674C8">
              <w:rPr>
                <w:bCs/>
                <w:color w:val="000000" w:themeColor="text1"/>
                <w:sz w:val="16"/>
                <w:szCs w:val="16"/>
                <w:lang w:val="kk-KZ"/>
              </w:rPr>
              <w:t xml:space="preserve">Банк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мүмкіндігін/мүмкін еместігін Банктің ішкі нормативтік құжаттарына сәйкес,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қолдану мерзімі біткенге дейін кем дегенде 30 (отыз) күнтізбелік күн бұрын анықтайды</w:t>
            </w:r>
            <w:r w:rsidRPr="00C674C8">
              <w:rPr>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4.4.2 </w:t>
            </w:r>
            <w:r w:rsidRPr="00C674C8">
              <w:rPr>
                <w:bCs/>
                <w:color w:val="000000" w:themeColor="text1"/>
                <w:sz w:val="16"/>
                <w:szCs w:val="16"/>
                <w:lang w:val="kk-KZ"/>
              </w:rPr>
              <w:t xml:space="preserve">Егер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мүмкін болған және Клиент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шығарудан бас тарту туралы өтініш білдірмесе (төлем карточкасына қызмет көрсету талаптарының 4.2т.), Банк </w:t>
            </w:r>
            <w:r w:rsidRPr="00C674C8">
              <w:rPr>
                <w:color w:val="000000" w:themeColor="text1"/>
                <w:sz w:val="16"/>
                <w:szCs w:val="16"/>
                <w:lang w:val="kk-KZ"/>
              </w:rPr>
              <w:t>төлем карточкасы</w:t>
            </w:r>
            <w:r w:rsidRPr="00C674C8">
              <w:rPr>
                <w:bCs/>
                <w:color w:val="000000" w:themeColor="text1"/>
                <w:sz w:val="16"/>
                <w:szCs w:val="16"/>
                <w:lang w:val="kk-KZ"/>
              </w:rPr>
              <w:t xml:space="preserve"> бойынша өтелмеген Берешекті, Кредит/Жалақы мөлшерін және Клиенттің өз қаражаттарын (тиісті төлем карточканың түріне қарай) сақтай отырып, оны қайта шығарады. Бұл ретте, Банк операция жүргізілген сәтте қолданылатын Банк Тарифтеріне сәйкес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комиссиясын ұстап қалады</w:t>
            </w:r>
            <w:r w:rsidRPr="00C674C8">
              <w:rPr>
                <w:color w:val="000000" w:themeColor="text1"/>
                <w:sz w:val="16"/>
                <w:szCs w:val="16"/>
                <w:lang w:val="kk-KZ"/>
              </w:rPr>
              <w:t xml:space="preserve">.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4.4.3 </w:t>
            </w:r>
            <w:r w:rsidRPr="00C674C8">
              <w:rPr>
                <w:bCs/>
                <w:color w:val="000000" w:themeColor="text1"/>
                <w:sz w:val="16"/>
                <w:szCs w:val="16"/>
                <w:lang w:val="kk-KZ"/>
              </w:rPr>
              <w:t xml:space="preserve">Егер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мүмкін болмаса, онда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қайта шығарылмайды және Клиент (сондай-ақ, Қосымша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ның ұстаушысы – Шартта белгіленген жағдайларда)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қолданылу мерзімі тоқтатылғанға дейін 5 (бес) жұмыс күнінен кешіктірмей Берешегін өтеуді міндетіне алады.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ұстаушысы Шарттың осы тармағында қарастырылған міндеттемесін орындамаған жағдайда, Шарт Карточка ұстаушысы Шарт бойынша міндеттемелерін толық орындағанға дейін тиісті бөлігіне қатысты күшінде болады</w:t>
            </w:r>
            <w:r w:rsidRPr="00C674C8">
              <w:rPr>
                <w:color w:val="000000" w:themeColor="text1"/>
                <w:sz w:val="16"/>
                <w:szCs w:val="16"/>
                <w:lang w:val="kk-KZ"/>
              </w:rPr>
              <w:t>.</w:t>
            </w:r>
          </w:p>
          <w:p w:rsidR="000F5B78" w:rsidRPr="00C674C8" w:rsidRDefault="000F5B78" w:rsidP="00AE34B8">
            <w:pPr>
              <w:pStyle w:val="Default"/>
              <w:jc w:val="both"/>
              <w:rPr>
                <w:bCs/>
                <w:color w:val="000000" w:themeColor="text1"/>
                <w:sz w:val="16"/>
                <w:szCs w:val="16"/>
                <w:lang w:val="kk-KZ"/>
              </w:rPr>
            </w:pPr>
            <w:r w:rsidRPr="00C674C8">
              <w:rPr>
                <w:color w:val="000000" w:themeColor="text1"/>
                <w:sz w:val="16"/>
                <w:szCs w:val="16"/>
                <w:lang w:val="kk-KZ"/>
              </w:rPr>
              <w:t xml:space="preserve">4.5 </w:t>
            </w:r>
            <w:r w:rsidRPr="00C674C8">
              <w:rPr>
                <w:bCs/>
                <w:color w:val="000000" w:themeColor="text1"/>
                <w:sz w:val="16"/>
                <w:szCs w:val="16"/>
                <w:lang w:val="kk-KZ"/>
              </w:rPr>
              <w:t xml:space="preserve">Клиент Шартты бұзбастан оның қолдану мерзімі біткен  соң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шығарудан бас тартуға (егер Клиентке Шартқа сәйкес басқа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 шығарылса) құқылы. Клиент Негізгі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шығарудан бас тартқан жағдайда, Шарттың осындай Негізгі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шығару және қызмет көрсету бөлігі бұзылады және осындай Негізгі </w:t>
            </w:r>
            <w:r w:rsidRPr="00C674C8">
              <w:rPr>
                <w:color w:val="000000" w:themeColor="text1"/>
                <w:sz w:val="16"/>
                <w:szCs w:val="16"/>
                <w:lang w:val="kk-KZ"/>
              </w:rPr>
              <w:t>төлем карточкасына</w:t>
            </w:r>
            <w:r w:rsidRPr="00C674C8">
              <w:rPr>
                <w:bCs/>
                <w:color w:val="000000" w:themeColor="text1"/>
                <w:sz w:val="16"/>
                <w:szCs w:val="16"/>
                <w:lang w:val="kk-KZ"/>
              </w:rPr>
              <w:t xml:space="preserve"> шығарылған Қосымша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 (осындай  Карточкалар шығарылған жағдайда) жойылуы тиіс. Бұл үшін Клиент Банкке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қолданылу мерзімі аяқталғанға дейін кем дегенде 30 (отыз) күнтізбелік күн бұрын жазбаша өтініш береді. Бұл ретте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қайта шығарылмайды. Клиент (сондай-ақ, Қосымша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ұстаушысы – Шартта белгіленген жағдайларда)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қолданылу мерзімі тоқтатылғанға дейін 5 (бес) жұмыс күнінен кешіктірмей Берешегін өтеуді міндетіне алады.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ұстаушысы Шарттың осы тармағында қарастырылған міндеттемесін орындамаған жағдайда, Шарт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ұстаушысы Шарт бойынша міндеттемелерін толық орындағанға дейін тиісті бөлігіне қатысты күшінде болады.</w:t>
            </w:r>
          </w:p>
          <w:p w:rsidR="000F5B78" w:rsidRPr="00C674C8" w:rsidRDefault="000F5B78" w:rsidP="00AE34B8">
            <w:pPr>
              <w:pStyle w:val="Default"/>
              <w:jc w:val="both"/>
              <w:rPr>
                <w:bCs/>
                <w:color w:val="000000" w:themeColor="text1"/>
                <w:sz w:val="16"/>
                <w:szCs w:val="16"/>
                <w:lang w:val="kk-KZ"/>
              </w:rPr>
            </w:pPr>
            <w:r w:rsidRPr="00C674C8">
              <w:rPr>
                <w:color w:val="000000" w:themeColor="text1"/>
                <w:sz w:val="16"/>
                <w:szCs w:val="16"/>
                <w:lang w:val="kk-KZ"/>
              </w:rPr>
              <w:t>4.6 Төлем карточкасы</w:t>
            </w:r>
            <w:r w:rsidRPr="00C674C8">
              <w:rPr>
                <w:bCs/>
                <w:color w:val="000000" w:themeColor="text1"/>
                <w:sz w:val="16"/>
                <w:szCs w:val="16"/>
                <w:lang w:val="kk-KZ"/>
              </w:rPr>
              <w:t xml:space="preserve"> жоғалған, жойылған жағдайда немесе Клиенттің ықыласы бойынша қайта шығару Клиенттің тиісті жазбаша өтінішінің негізінде, операция жүргізілетін сәтте қолданылатын Банк Тарифтеріне сәйкес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комиссиясын Банк ұстай отырып жүзеге асырылады.</w:t>
            </w:r>
          </w:p>
          <w:p w:rsidR="000F5B78" w:rsidRPr="00C674C8" w:rsidRDefault="000F5B78" w:rsidP="00AE34B8">
            <w:pPr>
              <w:pStyle w:val="Default"/>
              <w:jc w:val="both"/>
              <w:rPr>
                <w:bCs/>
                <w:color w:val="000000" w:themeColor="text1"/>
                <w:sz w:val="16"/>
                <w:szCs w:val="16"/>
                <w:lang w:val="kk-KZ"/>
              </w:rPr>
            </w:pPr>
            <w:r w:rsidRPr="00C674C8">
              <w:rPr>
                <w:color w:val="000000" w:themeColor="text1"/>
                <w:sz w:val="16"/>
                <w:szCs w:val="16"/>
                <w:lang w:val="kk-KZ"/>
              </w:rPr>
              <w:t>4.7 Төлем карточкасының</w:t>
            </w:r>
            <w:r w:rsidRPr="00C674C8">
              <w:rPr>
                <w:bCs/>
                <w:color w:val="000000" w:themeColor="text1"/>
                <w:sz w:val="16"/>
                <w:szCs w:val="16"/>
                <w:lang w:val="kk-KZ"/>
              </w:rPr>
              <w:t xml:space="preserve"> қызмет көрсету талаптарының  </w:t>
            </w:r>
            <w:r w:rsidRPr="00C674C8">
              <w:rPr>
                <w:color w:val="000000" w:themeColor="text1"/>
                <w:sz w:val="16"/>
                <w:szCs w:val="16"/>
                <w:lang w:val="kk-KZ"/>
              </w:rPr>
              <w:t xml:space="preserve">4.4, 4.6 </w:t>
            </w:r>
            <w:r w:rsidRPr="00C674C8">
              <w:rPr>
                <w:bCs/>
                <w:color w:val="000000" w:themeColor="text1"/>
                <w:sz w:val="16"/>
                <w:szCs w:val="16"/>
                <w:lang w:val="kk-KZ"/>
              </w:rPr>
              <w:t xml:space="preserve">тармақшаларына сәйкес қайта шығарылған </w:t>
            </w:r>
            <w:r w:rsidRPr="00C674C8">
              <w:rPr>
                <w:color w:val="000000" w:themeColor="text1"/>
                <w:sz w:val="16"/>
                <w:szCs w:val="16"/>
                <w:lang w:val="kk-KZ"/>
              </w:rPr>
              <w:t>төлем карточкасына</w:t>
            </w:r>
            <w:r w:rsidRPr="00C674C8">
              <w:rPr>
                <w:bCs/>
                <w:color w:val="000000" w:themeColor="text1"/>
                <w:sz w:val="16"/>
                <w:szCs w:val="16"/>
                <w:lang w:val="kk-KZ"/>
              </w:rPr>
              <w:t xml:space="preserve"> тиісті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қайта шығарылған сәтте қолданылатын Шарттың талаптары қолданылады.</w:t>
            </w:r>
          </w:p>
          <w:p w:rsidR="000F5B78" w:rsidRPr="00C674C8" w:rsidRDefault="000F5B78" w:rsidP="00AE34B8">
            <w:pPr>
              <w:pStyle w:val="Default"/>
              <w:tabs>
                <w:tab w:val="left" w:pos="297"/>
              </w:tabs>
              <w:jc w:val="both"/>
              <w:rPr>
                <w:color w:val="000000" w:themeColor="text1"/>
                <w:sz w:val="16"/>
                <w:szCs w:val="16"/>
                <w:lang w:val="kk-KZ"/>
              </w:rPr>
            </w:pPr>
            <w:r w:rsidRPr="00C674C8">
              <w:rPr>
                <w:color w:val="000000" w:themeColor="text1"/>
                <w:sz w:val="16"/>
                <w:szCs w:val="16"/>
                <w:lang w:val="kk-KZ"/>
              </w:rPr>
              <w:t>4.8 Төлем карточкасы</w:t>
            </w:r>
            <w:r w:rsidRPr="00C674C8">
              <w:rPr>
                <w:bCs/>
                <w:color w:val="000000" w:themeColor="text1"/>
                <w:sz w:val="16"/>
                <w:szCs w:val="16"/>
                <w:lang w:val="kk-KZ"/>
              </w:rPr>
              <w:t xml:space="preserve"> ұстаушысы Банкке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қайта шығарылған күнге дейін 6 (алты) күнтізбелік айдан астам мерзімде т</w:t>
            </w:r>
            <w:r w:rsidRPr="00C674C8">
              <w:rPr>
                <w:color w:val="000000" w:themeColor="text1"/>
                <w:sz w:val="16"/>
                <w:szCs w:val="16"/>
                <w:lang w:val="kk-KZ"/>
              </w:rPr>
              <w:t>өлем карточкасын</w:t>
            </w:r>
            <w:r w:rsidRPr="00C674C8">
              <w:rPr>
                <w:bCs/>
                <w:color w:val="000000" w:themeColor="text1"/>
                <w:sz w:val="16"/>
                <w:szCs w:val="16"/>
                <w:lang w:val="kk-KZ"/>
              </w:rPr>
              <w:t xml:space="preserve"> алуға келмеген жағдайда, Банк </w:t>
            </w:r>
            <w:r w:rsidRPr="00C674C8">
              <w:rPr>
                <w:color w:val="000000" w:themeColor="text1"/>
                <w:sz w:val="16"/>
                <w:szCs w:val="16"/>
                <w:lang w:val="kk-KZ"/>
              </w:rPr>
              <w:t xml:space="preserve">Төлем карточкасының микрочипін </w:t>
            </w:r>
            <w:r w:rsidRPr="00C674C8">
              <w:rPr>
                <w:bCs/>
                <w:color w:val="000000" w:themeColor="text1"/>
                <w:sz w:val="16"/>
                <w:szCs w:val="16"/>
                <w:lang w:val="kk-KZ"/>
              </w:rPr>
              <w:t xml:space="preserve">жоюға құқылы. Бұл ретте Банктің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қайта шығару және қызмет көрсету комиссиясы қайтарылмайды</w:t>
            </w:r>
            <w:r w:rsidRPr="00C674C8">
              <w:rPr>
                <w:color w:val="000000" w:themeColor="text1"/>
                <w:sz w:val="16"/>
                <w:szCs w:val="16"/>
                <w:lang w:val="kk-KZ"/>
              </w:rPr>
              <w:t>.</w:t>
            </w:r>
          </w:p>
          <w:p w:rsidR="000F5B78" w:rsidRPr="00C674C8" w:rsidRDefault="000F5B78" w:rsidP="00AE34B8">
            <w:pPr>
              <w:pStyle w:val="Default"/>
              <w:tabs>
                <w:tab w:val="left" w:pos="297"/>
              </w:tabs>
              <w:rPr>
                <w:color w:val="000000" w:themeColor="text1"/>
                <w:sz w:val="16"/>
                <w:szCs w:val="16"/>
                <w:lang w:val="kk-KZ"/>
              </w:rPr>
            </w:pPr>
          </w:p>
          <w:p w:rsidR="000F5B78" w:rsidRPr="00C674C8" w:rsidRDefault="000F5B78" w:rsidP="00AE34B8">
            <w:pPr>
              <w:pStyle w:val="a6"/>
              <w:widowControl w:val="0"/>
              <w:numPr>
                <w:ilvl w:val="0"/>
                <w:numId w:val="19"/>
              </w:numPr>
              <w:shd w:val="clear" w:color="auto" w:fill="FFFFFF"/>
              <w:tabs>
                <w:tab w:val="left" w:pos="426"/>
              </w:tabs>
              <w:adjustRightInd w:val="0"/>
              <w:ind w:left="0" w:firstLine="0"/>
              <w:rPr>
                <w:b/>
                <w:bCs/>
                <w:color w:val="000000" w:themeColor="text1"/>
                <w:spacing w:val="4"/>
                <w:sz w:val="16"/>
                <w:szCs w:val="16"/>
              </w:rPr>
            </w:pPr>
            <w:r w:rsidRPr="00C674C8">
              <w:rPr>
                <w:b/>
                <w:bCs/>
                <w:color w:val="000000" w:themeColor="text1"/>
                <w:spacing w:val="4"/>
                <w:sz w:val="16"/>
                <w:szCs w:val="16"/>
                <w:lang w:val="kk-KZ"/>
              </w:rPr>
              <w:t xml:space="preserve">ТӨЛЕМ </w:t>
            </w:r>
            <w:r w:rsidRPr="00C674C8">
              <w:rPr>
                <w:b/>
                <w:bCs/>
                <w:color w:val="000000" w:themeColor="text1"/>
                <w:spacing w:val="4"/>
                <w:sz w:val="16"/>
                <w:szCs w:val="16"/>
              </w:rPr>
              <w:t>КАРТОЧК</w:t>
            </w:r>
            <w:r w:rsidRPr="00C674C8">
              <w:rPr>
                <w:b/>
                <w:bCs/>
                <w:color w:val="000000" w:themeColor="text1"/>
                <w:spacing w:val="4"/>
                <w:sz w:val="16"/>
                <w:szCs w:val="16"/>
                <w:lang w:val="kk-KZ"/>
              </w:rPr>
              <w:t>АСЫ ШОТЫНАН АҚША АЛУ</w:t>
            </w:r>
          </w:p>
          <w:p w:rsidR="000F5B78" w:rsidRPr="00C674C8" w:rsidRDefault="000F5B78" w:rsidP="00AE34B8">
            <w:pPr>
              <w:pStyle w:val="a6"/>
              <w:widowControl w:val="0"/>
              <w:numPr>
                <w:ilvl w:val="1"/>
                <w:numId w:val="19"/>
              </w:numPr>
              <w:shd w:val="clear" w:color="auto" w:fill="FFFFFF"/>
              <w:tabs>
                <w:tab w:val="left" w:pos="426"/>
              </w:tabs>
              <w:adjustRightInd w:val="0"/>
              <w:ind w:left="0" w:firstLine="0"/>
              <w:jc w:val="both"/>
              <w:rPr>
                <w:color w:val="000000" w:themeColor="text1"/>
                <w:sz w:val="16"/>
                <w:szCs w:val="16"/>
                <w:lang w:val="kk-KZ"/>
              </w:rPr>
            </w:pPr>
            <w:r w:rsidRPr="00C674C8">
              <w:rPr>
                <w:color w:val="000000" w:themeColor="text1"/>
                <w:sz w:val="16"/>
                <w:szCs w:val="16"/>
                <w:lang w:val="kk-KZ"/>
              </w:rPr>
              <w:t>Төлем карточкасы шотынан ақшаны алу қолданыстағы заңнамада, осы Талаптарда, Банктің ішкі ережелері мен ішкі нормативтік құжаттарында тікелей қарастырылғаннан өзге жағдайда, Клиенттің келісімімен жүзеге асырылады.</w:t>
            </w:r>
          </w:p>
          <w:p w:rsidR="000F5B78" w:rsidRPr="00C674C8" w:rsidRDefault="000F5B78" w:rsidP="00AE34B8">
            <w:pPr>
              <w:widowControl w:val="0"/>
              <w:numPr>
                <w:ilvl w:val="1"/>
                <w:numId w:val="19"/>
              </w:numPr>
              <w:shd w:val="clear" w:color="auto" w:fill="FFFFFF"/>
              <w:tabs>
                <w:tab w:val="left" w:pos="426"/>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Үшінші тұлғалардың төлем тапсырмалары Клиенттің қандай да бір қосымша келісімінсіз немесе кейіннен мақұлдауынсыз соттың немесе ҚР басқа да уәкілетті мемлекеттік  органының шешімі негізінде, сонымен қатар, ҚР қолданыстағы заңнамасында қарастырылған өзге де негіздемелер бойынша орындауға қабылданады және орындалады. Егер үшінші тұлғаның талабы Клиент пен Бенефициар арасында жасалған, ағымдағы шоттан Ақшаны акцептсіз алу мүмкіндігін қарастыратын  қолданыстағы шартта негізделген болса, Клиенттің Қосымша келісімі талап етілмейді.</w:t>
            </w:r>
          </w:p>
          <w:p w:rsidR="000F5B78" w:rsidRPr="00C674C8" w:rsidRDefault="000F5B78" w:rsidP="00AE34B8">
            <w:pPr>
              <w:widowControl w:val="0"/>
              <w:numPr>
                <w:ilvl w:val="1"/>
                <w:numId w:val="19"/>
              </w:numPr>
              <w:shd w:val="clear" w:color="auto" w:fill="FFFFFF"/>
              <w:tabs>
                <w:tab w:val="left" w:pos="426"/>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Карточка шоты бойынша операцияларды тоқтатуды және/немесе  ағымдағы шоттағы Ақшаға тыйым салуды Банк ҚР қолданыстағы заңнамасы негізінде және соған сәйкес жүзеге асырады.</w:t>
            </w:r>
          </w:p>
          <w:p w:rsidR="003805E9" w:rsidRPr="00C674C8" w:rsidRDefault="000F5B78" w:rsidP="00AE34B8">
            <w:pPr>
              <w:widowControl w:val="0"/>
              <w:numPr>
                <w:ilvl w:val="1"/>
                <w:numId w:val="19"/>
              </w:numPr>
              <w:shd w:val="clear" w:color="auto" w:fill="FFFFFF"/>
              <w:tabs>
                <w:tab w:val="left" w:pos="426"/>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Банк Клиенттің төлем карточкасы шотына, оның ішінде қолданыстағы заңнамада, осы Талаптарда, Шартта, Банктің ішкі ережелері мен нормативтік құжаттарында қарастырылған жағдайда төлемдер/аударымдарды жүзеге асыруға байланысты нұсқауын/өкімін/талабын орындамауға құқылы.</w:t>
            </w:r>
          </w:p>
          <w:p w:rsidR="000F5B78" w:rsidRPr="00C674C8" w:rsidRDefault="000F5B78" w:rsidP="00AE34B8">
            <w:pPr>
              <w:autoSpaceDE/>
              <w:autoSpaceDN/>
              <w:jc w:val="both"/>
              <w:rPr>
                <w:rFonts w:ascii="Times New Roman" w:hAnsi="Times New Roman"/>
                <w:color w:val="000000" w:themeColor="text1"/>
                <w:sz w:val="16"/>
                <w:szCs w:val="16"/>
                <w:lang w:val="kk-KZ"/>
              </w:rPr>
            </w:pPr>
          </w:p>
          <w:p w:rsidR="000F5B78" w:rsidRPr="00C674C8" w:rsidRDefault="00D941DD" w:rsidP="00AE34B8">
            <w:pPr>
              <w:pStyle w:val="Default"/>
              <w:numPr>
                <w:ilvl w:val="0"/>
                <w:numId w:val="19"/>
              </w:numPr>
              <w:tabs>
                <w:tab w:val="left" w:pos="426"/>
              </w:tabs>
              <w:ind w:left="0" w:firstLine="0"/>
              <w:rPr>
                <w:b/>
                <w:color w:val="000000" w:themeColor="text1"/>
                <w:sz w:val="16"/>
                <w:szCs w:val="16"/>
                <w:lang w:val="kk-KZ"/>
              </w:rPr>
            </w:pPr>
            <w:r w:rsidRPr="00C674C8">
              <w:rPr>
                <w:b/>
                <w:bCs/>
                <w:color w:val="000000" w:themeColor="text1"/>
                <w:sz w:val="16"/>
                <w:szCs w:val="16"/>
                <w:lang w:val="kk-KZ"/>
              </w:rPr>
              <w:t xml:space="preserve">ТАРИФТЕР ЖӘНЕ КЛИЕНТТІҢ БАНКПЕН ӨЗАРА ЕСЕП </w:t>
            </w:r>
            <w:r w:rsidRPr="00C674C8">
              <w:rPr>
                <w:b/>
                <w:bCs/>
                <w:color w:val="000000" w:themeColor="text1"/>
                <w:sz w:val="16"/>
                <w:szCs w:val="16"/>
                <w:lang w:val="kk-KZ"/>
              </w:rPr>
              <w:lastRenderedPageBreak/>
              <w:t xml:space="preserve">АЙЫРЫСУЛАРЫ </w:t>
            </w:r>
          </w:p>
          <w:p w:rsidR="000F5B78" w:rsidRPr="00C674C8" w:rsidRDefault="00D941DD" w:rsidP="00AE34B8">
            <w:pPr>
              <w:pStyle w:val="Default"/>
              <w:jc w:val="both"/>
              <w:rPr>
                <w:color w:val="000000" w:themeColor="text1"/>
                <w:sz w:val="16"/>
                <w:szCs w:val="16"/>
                <w:lang w:val="kk-KZ"/>
              </w:rPr>
            </w:pPr>
            <w:r w:rsidRPr="00C674C8">
              <w:rPr>
                <w:color w:val="000000" w:themeColor="text1"/>
                <w:sz w:val="16"/>
                <w:szCs w:val="16"/>
                <w:lang w:val="kk-KZ"/>
              </w:rPr>
              <w:t xml:space="preserve">6.1 Клиент </w:t>
            </w:r>
            <w:r w:rsidRPr="00C674C8">
              <w:rPr>
                <w:bCs/>
                <w:color w:val="000000" w:themeColor="text1"/>
                <w:sz w:val="16"/>
                <w:szCs w:val="16"/>
                <w:lang w:val="kk-KZ"/>
              </w:rPr>
              <w:t xml:space="preserve">(сондай-ақ, Қосымша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 – Шартта белгіленген жағдайларда) </w:t>
            </w:r>
            <w:r w:rsidRPr="00C674C8">
              <w:rPr>
                <w:color w:val="000000" w:themeColor="text1"/>
                <w:sz w:val="16"/>
                <w:szCs w:val="16"/>
                <w:lang w:val="kk-KZ"/>
              </w:rPr>
              <w:t xml:space="preserve">Банктің Шарт бойынша ұсынатын қызметтері үшін Банкке операция жасалатын күні қолданылатын Банктің Тарифтеріне сәйкес </w:t>
            </w:r>
            <w:r w:rsidR="000F5B78" w:rsidRPr="00C674C8">
              <w:rPr>
                <w:color w:val="000000" w:themeColor="text1"/>
                <w:sz w:val="16"/>
                <w:szCs w:val="16"/>
                <w:lang w:val="kk-KZ"/>
              </w:rPr>
              <w:t>комиссиялық сыйақы (комиссия) төлеуді міндетіне алады.</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xml:space="preserve"> 6.2 Комиссия Төлем карточкасының</w:t>
            </w:r>
            <w:r w:rsidRPr="00C674C8">
              <w:rPr>
                <w:bCs/>
                <w:color w:val="000000" w:themeColor="text1"/>
                <w:sz w:val="16"/>
                <w:szCs w:val="16"/>
                <w:lang w:val="kk-KZ"/>
              </w:rPr>
              <w:t xml:space="preserve"> қызмет көрсету талаптарының 6</w:t>
            </w:r>
            <w:r w:rsidRPr="00C674C8">
              <w:rPr>
                <w:color w:val="000000" w:themeColor="text1"/>
                <w:sz w:val="16"/>
                <w:szCs w:val="16"/>
                <w:lang w:val="kk-KZ"/>
              </w:rPr>
              <w:t>.3 т. белгіленген тәртіпте жүргізіледі.</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6.3. Банк Төлем карточкасы</w:t>
            </w:r>
            <w:r w:rsidRPr="00C674C8">
              <w:rPr>
                <w:bCs/>
                <w:color w:val="000000" w:themeColor="text1"/>
                <w:sz w:val="16"/>
                <w:szCs w:val="16"/>
                <w:lang w:val="kk-KZ"/>
              </w:rPr>
              <w:t xml:space="preserve"> ұстаушысына </w:t>
            </w:r>
            <w:r w:rsidRPr="00C674C8">
              <w:rPr>
                <w:color w:val="000000" w:themeColor="text1"/>
                <w:sz w:val="16"/>
                <w:szCs w:val="16"/>
                <w:lang w:val="kk-KZ"/>
              </w:rPr>
              <w:t xml:space="preserve">Қолданыстағы Тарифтерді </w:t>
            </w:r>
            <w:r w:rsidRPr="00C674C8">
              <w:rPr>
                <w:bCs/>
                <w:color w:val="000000" w:themeColor="text1"/>
                <w:sz w:val="16"/>
                <w:szCs w:val="16"/>
                <w:lang w:val="kk-KZ"/>
              </w:rPr>
              <w:t xml:space="preserve">Клиентпен Шарт жасалғанға дейін танысу үшін ұсынады. </w:t>
            </w:r>
            <w:r w:rsidRPr="00C674C8">
              <w:rPr>
                <w:color w:val="000000" w:themeColor="text1"/>
                <w:sz w:val="16"/>
                <w:szCs w:val="16"/>
                <w:lang w:val="kk-KZ"/>
              </w:rPr>
              <w:t xml:space="preserve"> Төлем карточкасы</w:t>
            </w:r>
            <w:r w:rsidRPr="00C674C8">
              <w:rPr>
                <w:bCs/>
                <w:color w:val="000000" w:themeColor="text1"/>
                <w:sz w:val="16"/>
                <w:szCs w:val="16"/>
                <w:lang w:val="kk-KZ"/>
              </w:rPr>
              <w:t xml:space="preserve"> ұстаушысы Шартқа қол қоя отырып, </w:t>
            </w:r>
            <w:r w:rsidRPr="00C674C8">
              <w:rPr>
                <w:color w:val="000000" w:themeColor="text1"/>
                <w:sz w:val="16"/>
                <w:szCs w:val="16"/>
                <w:lang w:val="kk-KZ"/>
              </w:rPr>
              <w:t xml:space="preserve">Қолданыстағы Тарифтермен танысқандығын және олардың мөлшерлерімен, өзгерту және қолдану тәртібімен келіскендігін растайды. </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6.4. Банк бір жақты тәртіпте, қолданыстағы Тарифтерге өзгерістер енгізуге құқылы. Банк Төлем карточкасы</w:t>
            </w:r>
            <w:r w:rsidRPr="00C674C8">
              <w:rPr>
                <w:bCs/>
                <w:color w:val="000000" w:themeColor="text1"/>
                <w:sz w:val="16"/>
                <w:szCs w:val="16"/>
                <w:lang w:val="kk-KZ"/>
              </w:rPr>
              <w:t xml:space="preserve"> ұстаушысына </w:t>
            </w:r>
            <w:r w:rsidRPr="00C674C8">
              <w:rPr>
                <w:color w:val="000000" w:themeColor="text1"/>
                <w:sz w:val="16"/>
                <w:szCs w:val="16"/>
                <w:lang w:val="kk-KZ"/>
              </w:rPr>
              <w:t xml:space="preserve">енгізілген өзгерістер туралы </w:t>
            </w:r>
            <w:r w:rsidRPr="00C674C8">
              <w:rPr>
                <w:bCs/>
                <w:color w:val="000000" w:themeColor="text1"/>
                <w:sz w:val="16"/>
                <w:szCs w:val="16"/>
                <w:lang w:val="kk-KZ"/>
              </w:rPr>
              <w:t xml:space="preserve">ақпаратты Интернет желісіндегі Банктің электронды сайтына </w:t>
            </w:r>
            <w:r w:rsidRPr="00C674C8">
              <w:rPr>
                <w:color w:val="000000" w:themeColor="text1"/>
                <w:sz w:val="16"/>
                <w:szCs w:val="16"/>
                <w:u w:val="single"/>
                <w:lang w:val="kk-KZ"/>
              </w:rPr>
              <w:t>www.sberbank.kz</w:t>
            </w:r>
            <w:r w:rsidRPr="00C674C8">
              <w:rPr>
                <w:bCs/>
                <w:color w:val="000000" w:themeColor="text1"/>
                <w:sz w:val="16"/>
                <w:szCs w:val="16"/>
                <w:lang w:val="kk-KZ"/>
              </w:rPr>
              <w:t xml:space="preserve"> </w:t>
            </w:r>
            <w:r w:rsidRPr="00C674C8">
              <w:rPr>
                <w:color w:val="000000" w:themeColor="text1"/>
                <w:sz w:val="16"/>
                <w:szCs w:val="16"/>
                <w:lang w:val="kk-KZ"/>
              </w:rPr>
              <w:t xml:space="preserve">электронды адресі бойынша осындай өзгерістер күшіне енгенге дейін 10 (он) күнтізбелік күннен кешіктірмей </w:t>
            </w:r>
            <w:r w:rsidRPr="00C674C8">
              <w:rPr>
                <w:bCs/>
                <w:color w:val="000000" w:themeColor="text1"/>
                <w:sz w:val="16"/>
                <w:szCs w:val="16"/>
                <w:lang w:val="kk-KZ"/>
              </w:rPr>
              <w:t>орналастыру арқылы хабарлайды</w:t>
            </w:r>
            <w:r w:rsidRPr="00C674C8">
              <w:rPr>
                <w:color w:val="000000" w:themeColor="text1"/>
                <w:sz w:val="16"/>
                <w:szCs w:val="16"/>
                <w:lang w:val="kk-KZ"/>
              </w:rPr>
              <w:t xml:space="preserve">. </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6.5. Банк Төлем карточкасы</w:t>
            </w:r>
            <w:r w:rsidRPr="00C674C8">
              <w:rPr>
                <w:rFonts w:ascii="Times New Roman" w:hAnsi="Times New Roman"/>
                <w:bCs/>
                <w:color w:val="000000" w:themeColor="text1"/>
                <w:sz w:val="16"/>
                <w:szCs w:val="16"/>
                <w:lang w:val="kk-KZ"/>
              </w:rPr>
              <w:t xml:space="preserve"> ұстаушысына алдын ала хабарламастан акцептсіз тәртіпте, ағымдағы шотты және/немесе кез келген банктік шоттарды:</w:t>
            </w:r>
          </w:p>
          <w:p w:rsidR="000F5B78" w:rsidRPr="00C674C8" w:rsidRDefault="000F5B78"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карточ</w:t>
            </w:r>
            <w:r w:rsidRPr="00C674C8">
              <w:rPr>
                <w:rFonts w:ascii="Times New Roman" w:hAnsi="Times New Roman"/>
                <w:color w:val="000000" w:themeColor="text1"/>
                <w:sz w:val="16"/>
                <w:szCs w:val="16"/>
                <w:lang w:val="kk-KZ"/>
              </w:rPr>
              <w:t>ка</w:t>
            </w:r>
            <w:r w:rsidRPr="00C674C8">
              <w:rPr>
                <w:rFonts w:ascii="Times New Roman" w:hAnsi="Times New Roman"/>
                <w:color w:val="000000" w:themeColor="text1"/>
                <w:sz w:val="16"/>
                <w:szCs w:val="16"/>
              </w:rPr>
              <w:t xml:space="preserve"> операци</w:t>
            </w:r>
            <w:r w:rsidRPr="00C674C8">
              <w:rPr>
                <w:rFonts w:ascii="Times New Roman" w:hAnsi="Times New Roman"/>
                <w:color w:val="000000" w:themeColor="text1"/>
                <w:sz w:val="16"/>
                <w:szCs w:val="16"/>
                <w:lang w:val="kk-KZ"/>
              </w:rPr>
              <w:t>ялары</w:t>
            </w:r>
            <w:r w:rsidRPr="00C674C8">
              <w:rPr>
                <w:rFonts w:ascii="Times New Roman" w:hAnsi="Times New Roman"/>
                <w:color w:val="000000" w:themeColor="text1"/>
                <w:sz w:val="16"/>
                <w:szCs w:val="16"/>
              </w:rPr>
              <w:t>;</w:t>
            </w:r>
          </w:p>
          <w:p w:rsidR="000F5B78" w:rsidRPr="00C674C8" w:rsidRDefault="000F5B78"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w:t>
            </w:r>
            <w:r w:rsidRPr="00C674C8">
              <w:rPr>
                <w:rFonts w:ascii="Times New Roman" w:hAnsi="Times New Roman"/>
                <w:color w:val="000000" w:themeColor="text1"/>
                <w:sz w:val="16"/>
                <w:szCs w:val="16"/>
                <w:lang w:val="kk-KZ"/>
              </w:rPr>
              <w:t xml:space="preserve">белгіленген </w:t>
            </w:r>
            <w:r w:rsidRPr="00C674C8">
              <w:rPr>
                <w:rFonts w:ascii="Times New Roman" w:hAnsi="Times New Roman"/>
                <w:color w:val="000000" w:themeColor="text1"/>
                <w:sz w:val="16"/>
                <w:szCs w:val="16"/>
              </w:rPr>
              <w:t>Тариф</w:t>
            </w:r>
            <w:r w:rsidRPr="00C674C8">
              <w:rPr>
                <w:rFonts w:ascii="Times New Roman" w:hAnsi="Times New Roman"/>
                <w:color w:val="000000" w:themeColor="text1"/>
                <w:sz w:val="16"/>
                <w:szCs w:val="16"/>
                <w:lang w:val="kk-KZ"/>
              </w:rPr>
              <w:t>терге сәйкес, Банктің комиссиялық алымы</w:t>
            </w:r>
            <w:r w:rsidRPr="00C674C8">
              <w:rPr>
                <w:rFonts w:ascii="Times New Roman" w:hAnsi="Times New Roman"/>
                <w:color w:val="000000" w:themeColor="text1"/>
                <w:sz w:val="16"/>
                <w:szCs w:val="16"/>
              </w:rPr>
              <w:t>;</w:t>
            </w:r>
          </w:p>
          <w:p w:rsidR="000F5B78" w:rsidRPr="00C674C8" w:rsidRDefault="000F5B78"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w:t>
            </w:r>
            <w:r w:rsidRPr="00C674C8">
              <w:rPr>
                <w:rFonts w:ascii="Times New Roman" w:hAnsi="Times New Roman"/>
                <w:color w:val="000000" w:themeColor="text1"/>
                <w:sz w:val="16"/>
                <w:szCs w:val="16"/>
                <w:lang w:val="kk-KZ"/>
              </w:rPr>
              <w:t>осы Шарттың талаптарын бұзып карточканы (-ларды) пайдалану нәтижесінде Банкке келтірілген кез келген шығындар мен шығыстар</w:t>
            </w:r>
            <w:r w:rsidRPr="00C674C8">
              <w:rPr>
                <w:rFonts w:ascii="Times New Roman" w:hAnsi="Times New Roman"/>
                <w:color w:val="000000" w:themeColor="text1"/>
                <w:sz w:val="16"/>
                <w:szCs w:val="16"/>
              </w:rPr>
              <w:t>;</w:t>
            </w:r>
          </w:p>
          <w:p w:rsidR="000F5B78" w:rsidRPr="00C674C8" w:rsidRDefault="000F5B78"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w:t>
            </w:r>
            <w:r w:rsidRPr="00C674C8">
              <w:rPr>
                <w:rFonts w:ascii="Times New Roman" w:hAnsi="Times New Roman"/>
                <w:color w:val="000000" w:themeColor="text1"/>
                <w:sz w:val="16"/>
                <w:szCs w:val="16"/>
                <w:lang w:val="kk-KZ"/>
              </w:rPr>
              <w:t>Қосымша төлем карточкасына</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жатқызылған барлық </w:t>
            </w:r>
            <w:r w:rsidRPr="00C674C8">
              <w:rPr>
                <w:rFonts w:ascii="Times New Roman" w:hAnsi="Times New Roman"/>
                <w:color w:val="000000" w:themeColor="text1"/>
                <w:sz w:val="16"/>
                <w:szCs w:val="16"/>
              </w:rPr>
              <w:t>транзакци</w:t>
            </w:r>
            <w:r w:rsidRPr="00C674C8">
              <w:rPr>
                <w:rFonts w:ascii="Times New Roman" w:hAnsi="Times New Roman"/>
                <w:color w:val="000000" w:themeColor="text1"/>
                <w:sz w:val="16"/>
                <w:szCs w:val="16"/>
                <w:lang w:val="kk-KZ"/>
              </w:rPr>
              <w:t>ялар</w:t>
            </w:r>
            <w:r w:rsidRPr="00C674C8">
              <w:rPr>
                <w:rFonts w:ascii="Times New Roman" w:hAnsi="Times New Roman"/>
                <w:color w:val="000000" w:themeColor="text1"/>
                <w:sz w:val="16"/>
                <w:szCs w:val="16"/>
              </w:rPr>
              <w:t>;</w:t>
            </w:r>
          </w:p>
          <w:p w:rsidR="000F5B78" w:rsidRPr="00C674C8" w:rsidRDefault="000F5B78"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w:t>
            </w:r>
            <w:r w:rsidRPr="00C674C8">
              <w:rPr>
                <w:rFonts w:ascii="Times New Roman" w:hAnsi="Times New Roman"/>
                <w:color w:val="000000" w:themeColor="text1"/>
                <w:sz w:val="16"/>
                <w:szCs w:val="16"/>
                <w:lang w:val="kk-KZ"/>
              </w:rPr>
              <w:t>қате есептелген қаражат</w:t>
            </w:r>
            <w:r w:rsidRPr="00C674C8">
              <w:rPr>
                <w:rFonts w:ascii="Times New Roman" w:hAnsi="Times New Roman"/>
                <w:color w:val="000000" w:themeColor="text1"/>
                <w:sz w:val="16"/>
                <w:szCs w:val="16"/>
              </w:rPr>
              <w:t>;</w:t>
            </w:r>
          </w:p>
          <w:p w:rsidR="000F5B78" w:rsidRPr="00C674C8" w:rsidRDefault="000F5B78" w:rsidP="00AE34B8">
            <w:pPr>
              <w:numPr>
                <w:ilvl w:val="12"/>
                <w:numId w:val="0"/>
              </w:numPr>
              <w:jc w:val="both"/>
              <w:outlineLvl w:val="0"/>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w:t>
            </w:r>
            <w:r w:rsidRPr="00C674C8">
              <w:rPr>
                <w:rFonts w:ascii="Times New Roman" w:hAnsi="Times New Roman"/>
                <w:color w:val="000000" w:themeColor="text1"/>
                <w:sz w:val="16"/>
                <w:szCs w:val="16"/>
                <w:lang w:val="kk-KZ"/>
              </w:rPr>
              <w:t xml:space="preserve">осы Шарттың талаптарына сәйкес  </w:t>
            </w:r>
            <w:r w:rsidRPr="00C674C8">
              <w:rPr>
                <w:rFonts w:ascii="Times New Roman" w:hAnsi="Times New Roman"/>
                <w:color w:val="000000" w:themeColor="text1"/>
                <w:sz w:val="16"/>
                <w:szCs w:val="16"/>
              </w:rPr>
              <w:t xml:space="preserve">овердрафт </w:t>
            </w:r>
            <w:r w:rsidRPr="00C674C8">
              <w:rPr>
                <w:rFonts w:ascii="Times New Roman" w:hAnsi="Times New Roman"/>
                <w:color w:val="000000" w:themeColor="text1"/>
                <w:sz w:val="16"/>
                <w:szCs w:val="16"/>
                <w:lang w:val="kk-KZ"/>
              </w:rPr>
              <w:t xml:space="preserve">сыйлықақысы мен өсім </w:t>
            </w:r>
            <w:r w:rsidRPr="00C674C8">
              <w:rPr>
                <w:rFonts w:ascii="Times New Roman" w:hAnsi="Times New Roman"/>
                <w:bCs/>
                <w:color w:val="000000" w:themeColor="text1"/>
                <w:sz w:val="16"/>
                <w:szCs w:val="16"/>
                <w:lang w:val="kk-KZ"/>
              </w:rPr>
              <w:t>сомасына;</w:t>
            </w:r>
            <w:r w:rsidRPr="00C674C8">
              <w:rPr>
                <w:rFonts w:ascii="Times New Roman" w:hAnsi="Times New Roman"/>
                <w:color w:val="000000" w:themeColor="text1"/>
                <w:sz w:val="16"/>
                <w:szCs w:val="16"/>
              </w:rPr>
              <w:t xml:space="preserve"> </w:t>
            </w:r>
          </w:p>
          <w:p w:rsidR="000F5B78" w:rsidRPr="00C674C8" w:rsidRDefault="000F5B78" w:rsidP="00AE34B8">
            <w:pPr>
              <w:numPr>
                <w:ilvl w:val="12"/>
                <w:numId w:val="0"/>
              </w:numPr>
              <w:jc w:val="both"/>
              <w:outlineLvl w:val="0"/>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lang w:val="kk-KZ"/>
              </w:rPr>
              <w:t xml:space="preserve">ҚР заңнамасында қарастырылған басқа жағдайларда </w:t>
            </w:r>
            <w:r w:rsidRPr="00C674C8">
              <w:rPr>
                <w:rFonts w:ascii="Times New Roman" w:hAnsi="Times New Roman"/>
                <w:bCs/>
                <w:color w:val="000000" w:themeColor="text1"/>
                <w:sz w:val="16"/>
                <w:szCs w:val="16"/>
                <w:lang w:val="kk-KZ"/>
              </w:rPr>
              <w:t>дебеттеуге құқылы</w:t>
            </w:r>
            <w:r w:rsidRPr="00C674C8">
              <w:rPr>
                <w:rFonts w:ascii="Times New Roman" w:hAnsi="Times New Roman"/>
                <w:color w:val="000000" w:themeColor="text1"/>
                <w:sz w:val="16"/>
                <w:szCs w:val="16"/>
              </w:rPr>
              <w:t>.</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6.6. </w:t>
            </w:r>
            <w:r w:rsidRPr="00C674C8">
              <w:rPr>
                <w:rFonts w:ascii="Times New Roman" w:hAnsi="Times New Roman"/>
                <w:bCs/>
                <w:color w:val="000000" w:themeColor="text1"/>
                <w:sz w:val="16"/>
                <w:szCs w:val="16"/>
                <w:lang w:val="kk-KZ"/>
              </w:rPr>
              <w:t>Банк ағымдағы шот (-тар) валютасынан өзге валютада түскен ақша сомасын ағымдағы шот валютасына айысбастауға құқылы. Айырбастау ағымдағы шот валютасын Банк айырбастау жүргізілетін күнге белгілеген сату бағамы бойынша Банктің Тарифтерінде анықталған мөлшерде айырбастау үшін Банк комиссиясы бір мезгілде ұсталына отырып жүргізіледі.</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6.7. Төлем карточкасы</w:t>
            </w:r>
            <w:r w:rsidRPr="00C674C8">
              <w:rPr>
                <w:bCs/>
                <w:color w:val="000000" w:themeColor="text1"/>
                <w:sz w:val="16"/>
                <w:szCs w:val="16"/>
                <w:lang w:val="kk-KZ"/>
              </w:rPr>
              <w:t xml:space="preserve"> ұстаушысы Банкке </w:t>
            </w:r>
            <w:r w:rsidRPr="00C674C8">
              <w:rPr>
                <w:color w:val="000000" w:themeColor="text1"/>
                <w:sz w:val="16"/>
                <w:szCs w:val="16"/>
                <w:lang w:val="kk-KZ"/>
              </w:rPr>
              <w:t>ағымдағы (карточка) шотқа қате есептелген немесе Банкоматты пайдалану арқылы Төлем карточкасы</w:t>
            </w:r>
            <w:r w:rsidRPr="00C674C8">
              <w:rPr>
                <w:bCs/>
                <w:color w:val="000000" w:themeColor="text1"/>
                <w:sz w:val="16"/>
                <w:szCs w:val="16"/>
                <w:lang w:val="kk-KZ"/>
              </w:rPr>
              <w:t xml:space="preserve"> ұстаушысы сұраған сомадан артық қателесіп алынған және</w:t>
            </w:r>
            <w:r w:rsidRPr="00C674C8">
              <w:rPr>
                <w:color w:val="000000" w:themeColor="text1"/>
                <w:sz w:val="16"/>
                <w:szCs w:val="16"/>
                <w:lang w:val="kk-KZ"/>
              </w:rPr>
              <w:t xml:space="preserve"> Банкоматтың бақылау чегінде көрсетілген (осылай қате есептеу/алу себебіне қарамастан) ақшаны ағымдағы (карточка) шот бойынша үзінді көшірмесін алған сәттен бастап немесе Банк тиісті жазбаша талапты жіберген сәттен бастап, 2 банк күнінен кешіктірмей қайтаруды міндетіне алады. </w:t>
            </w:r>
          </w:p>
          <w:p w:rsidR="00B01BA3" w:rsidRPr="00C674C8" w:rsidRDefault="00B01BA3" w:rsidP="00AE34B8">
            <w:pPr>
              <w:pStyle w:val="Default"/>
              <w:jc w:val="both"/>
              <w:rPr>
                <w:color w:val="000000" w:themeColor="text1"/>
                <w:sz w:val="16"/>
                <w:szCs w:val="16"/>
                <w:lang w:val="kk-KZ"/>
              </w:rPr>
            </w:pPr>
            <w:r w:rsidRPr="00C674C8">
              <w:rPr>
                <w:color w:val="000000" w:themeColor="text1"/>
                <w:sz w:val="16"/>
                <w:szCs w:val="16"/>
                <w:lang w:val="kk-KZ"/>
              </w:rPr>
              <w:t>6.8. Егер шығыс төлем карточкасының валютасы төлем карточкасы шотын жүргізу валютасынан өзгеше болса, авторландыруға берілген сұранымда көрсетілген карточка операциясының валютасын төлем карточкасы шотының валютасына айырбастау авторландыру сәтінде Банкте белгіленген Банктің бағамы бойынша жүргізіледі және айырбастау үшін Банк комиссиясы Банк Тарифтерінде белгіленген мөлшерде бір мезгілде ұсталынады.</w:t>
            </w:r>
          </w:p>
          <w:p w:rsidR="00B01BA3" w:rsidRPr="00C674C8" w:rsidRDefault="00B01BA3" w:rsidP="00AE34B8">
            <w:pPr>
              <w:pStyle w:val="Default"/>
              <w:jc w:val="both"/>
              <w:rPr>
                <w:color w:val="000000" w:themeColor="text1"/>
                <w:sz w:val="16"/>
                <w:szCs w:val="16"/>
                <w:lang w:val="kk-KZ"/>
              </w:rPr>
            </w:pPr>
            <w:r w:rsidRPr="00C674C8">
              <w:rPr>
                <w:color w:val="000000" w:themeColor="text1"/>
                <w:sz w:val="16"/>
                <w:szCs w:val="16"/>
                <w:lang w:val="kk-KZ"/>
              </w:rPr>
              <w:t xml:space="preserve">6.9. Валютасы төлем карточкасы шотын жүргізу валютасынан өзгеше шығыс төлем карточкасы бойынша төлем карточкасы шотынан ақшаны шығынға шығару </w:t>
            </w:r>
            <w:r w:rsidR="00254988" w:rsidRPr="00C674C8">
              <w:rPr>
                <w:color w:val="000000" w:themeColor="text1"/>
                <w:sz w:val="16"/>
                <w:szCs w:val="16"/>
                <w:lang w:val="kk-KZ"/>
              </w:rPr>
              <w:t>Жүйеден жүргізілген карточка операциясы сомасында қаржылық құжат алынған соң жүргізіледі және қаржылық құжат алынған және ақша төлем карточкасы шотынан шығынға жазылған сәтте белгіленген Банктің бағамы бойынша жүргізіледі, айырбастау үшін Банк комиссиясы Банк Тарифтерінде белгіленген мөлшерде бір мезгілде ұсталынады.</w:t>
            </w:r>
          </w:p>
          <w:p w:rsidR="000F5B78" w:rsidRPr="00C674C8" w:rsidRDefault="000F5B78" w:rsidP="00AE34B8">
            <w:pPr>
              <w:pStyle w:val="Default"/>
              <w:jc w:val="both"/>
              <w:rPr>
                <w:color w:val="000000" w:themeColor="text1"/>
                <w:sz w:val="16"/>
                <w:szCs w:val="16"/>
                <w:lang w:val="kk-KZ"/>
              </w:rPr>
            </w:pPr>
          </w:p>
          <w:p w:rsidR="000F5B78" w:rsidRPr="00C674C8" w:rsidRDefault="000F5B78" w:rsidP="00AE34B8">
            <w:pPr>
              <w:pStyle w:val="Default"/>
              <w:jc w:val="both"/>
              <w:rPr>
                <w:color w:val="000000" w:themeColor="text1"/>
                <w:sz w:val="16"/>
                <w:szCs w:val="16"/>
                <w:lang w:val="kk-KZ"/>
              </w:rPr>
            </w:pPr>
          </w:p>
          <w:p w:rsidR="000F5B78" w:rsidRPr="00C674C8" w:rsidRDefault="000F5B78" w:rsidP="00AE34B8">
            <w:pPr>
              <w:pStyle w:val="Default"/>
              <w:numPr>
                <w:ilvl w:val="0"/>
                <w:numId w:val="19"/>
              </w:numPr>
              <w:ind w:left="0" w:firstLine="0"/>
              <w:rPr>
                <w:b/>
                <w:color w:val="000000" w:themeColor="text1"/>
                <w:sz w:val="16"/>
                <w:szCs w:val="16"/>
              </w:rPr>
            </w:pPr>
            <w:r w:rsidRPr="00C674C8">
              <w:rPr>
                <w:b/>
                <w:bCs/>
                <w:color w:val="000000" w:themeColor="text1"/>
                <w:sz w:val="16"/>
                <w:szCs w:val="16"/>
                <w:lang w:val="kk-KZ"/>
              </w:rPr>
              <w:t xml:space="preserve">ТӨЛЕМ </w:t>
            </w:r>
            <w:r w:rsidRPr="00C674C8">
              <w:rPr>
                <w:b/>
                <w:bCs/>
                <w:color w:val="000000" w:themeColor="text1"/>
                <w:sz w:val="16"/>
                <w:szCs w:val="16"/>
              </w:rPr>
              <w:t>КАРТОЧК</w:t>
            </w:r>
            <w:r w:rsidRPr="00C674C8">
              <w:rPr>
                <w:b/>
                <w:bCs/>
                <w:color w:val="000000" w:themeColor="text1"/>
                <w:sz w:val="16"/>
                <w:szCs w:val="16"/>
                <w:lang w:val="kk-KZ"/>
              </w:rPr>
              <w:t>АСЫН ОҚШАУЛАУ</w:t>
            </w:r>
          </w:p>
          <w:p w:rsidR="000F5B78" w:rsidRPr="00C674C8" w:rsidRDefault="000F5B78" w:rsidP="00AE34B8">
            <w:pPr>
              <w:pStyle w:val="Default"/>
              <w:numPr>
                <w:ilvl w:val="1"/>
                <w:numId w:val="19"/>
              </w:numPr>
              <w:jc w:val="both"/>
              <w:rPr>
                <w:color w:val="000000" w:themeColor="text1"/>
                <w:sz w:val="16"/>
                <w:szCs w:val="16"/>
                <w:lang w:val="kk-KZ"/>
              </w:rPr>
            </w:pPr>
            <w:r w:rsidRPr="00C674C8">
              <w:rPr>
                <w:color w:val="000000" w:themeColor="text1"/>
                <w:sz w:val="16"/>
                <w:szCs w:val="16"/>
                <w:lang w:val="kk-KZ"/>
              </w:rPr>
              <w:t>Төлем карточкасын</w:t>
            </w:r>
            <w:r w:rsidRPr="00C674C8">
              <w:rPr>
                <w:bCs/>
                <w:color w:val="000000" w:themeColor="text1"/>
                <w:sz w:val="16"/>
                <w:szCs w:val="16"/>
                <w:lang w:val="kk-KZ"/>
              </w:rPr>
              <w:t xml:space="preserve"> оқшаулау төмендегідей жүргізіледі</w:t>
            </w:r>
            <w:r w:rsidRPr="00C674C8">
              <w:rPr>
                <w:color w:val="000000" w:themeColor="text1"/>
                <w:sz w:val="16"/>
                <w:szCs w:val="16"/>
              </w:rPr>
              <w:t>:</w:t>
            </w:r>
          </w:p>
          <w:p w:rsidR="000F5B78" w:rsidRPr="00C674C8" w:rsidRDefault="000F5B78" w:rsidP="00AE34B8">
            <w:pPr>
              <w:pStyle w:val="Default"/>
              <w:jc w:val="both"/>
              <w:rPr>
                <w:color w:val="000000" w:themeColor="text1"/>
                <w:sz w:val="16"/>
                <w:szCs w:val="16"/>
                <w:lang w:val="kk-KZ"/>
              </w:rPr>
            </w:pPr>
            <w:r w:rsidRPr="00C674C8">
              <w:rPr>
                <w:bCs/>
                <w:color w:val="000000" w:themeColor="text1"/>
                <w:sz w:val="16"/>
                <w:szCs w:val="16"/>
                <w:lang w:val="kk-KZ"/>
              </w:rPr>
              <w:t xml:space="preserve">- </w:t>
            </w:r>
            <w:r w:rsidRPr="00C674C8">
              <w:rPr>
                <w:color w:val="000000" w:themeColor="text1"/>
                <w:sz w:val="16"/>
                <w:szCs w:val="16"/>
                <w:lang w:val="kk-KZ"/>
              </w:rPr>
              <w:t>төлем карточкасы</w:t>
            </w:r>
            <w:r w:rsidRPr="00C674C8">
              <w:rPr>
                <w:bCs/>
                <w:color w:val="000000" w:themeColor="text1"/>
                <w:sz w:val="16"/>
                <w:szCs w:val="16"/>
                <w:lang w:val="kk-KZ"/>
              </w:rPr>
              <w:t xml:space="preserve"> </w:t>
            </w:r>
            <w:r w:rsidRPr="00C674C8">
              <w:rPr>
                <w:color w:val="000000" w:themeColor="text1"/>
                <w:sz w:val="16"/>
                <w:szCs w:val="16"/>
                <w:lang w:val="kk-KZ"/>
              </w:rPr>
              <w:t xml:space="preserve">шоттарын </w:t>
            </w:r>
            <w:r w:rsidRPr="00C674C8">
              <w:rPr>
                <w:bCs/>
                <w:color w:val="000000" w:themeColor="text1"/>
                <w:sz w:val="16"/>
                <w:szCs w:val="16"/>
                <w:lang w:val="kk-KZ"/>
              </w:rPr>
              <w:t xml:space="preserve">оқшауламай -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ұстаушысының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ұрлануына/жоғалуына байланысты өтініші негізінде, сонымен қатар, </w:t>
            </w:r>
            <w:r w:rsidRPr="00C674C8">
              <w:rPr>
                <w:color w:val="000000" w:themeColor="text1"/>
                <w:sz w:val="16"/>
                <w:szCs w:val="16"/>
                <w:lang w:val="kk-KZ"/>
              </w:rPr>
              <w:t>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 рұқсатсыз пайдаланған кезде;</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төлем карточкасы</w:t>
            </w:r>
            <w:r w:rsidRPr="00C674C8">
              <w:rPr>
                <w:bCs/>
                <w:color w:val="000000" w:themeColor="text1"/>
                <w:sz w:val="16"/>
                <w:szCs w:val="16"/>
                <w:lang w:val="kk-KZ"/>
              </w:rPr>
              <w:t xml:space="preserve"> </w:t>
            </w:r>
            <w:r w:rsidRPr="00C674C8">
              <w:rPr>
                <w:color w:val="000000" w:themeColor="text1"/>
                <w:sz w:val="16"/>
                <w:szCs w:val="16"/>
                <w:lang w:val="kk-KZ"/>
              </w:rPr>
              <w:t xml:space="preserve">шоттарын </w:t>
            </w:r>
            <w:r w:rsidRPr="00C674C8">
              <w:rPr>
                <w:bCs/>
                <w:color w:val="000000" w:themeColor="text1"/>
                <w:sz w:val="16"/>
                <w:szCs w:val="16"/>
                <w:lang w:val="kk-KZ"/>
              </w:rPr>
              <w:t xml:space="preserve">оқшаулау арқылы – уәкілетті мемлекеттік органдардың және/немесе лауазымды тұлғалардың </w:t>
            </w:r>
            <w:r w:rsidRPr="00C674C8">
              <w:rPr>
                <w:color w:val="000000" w:themeColor="text1"/>
                <w:sz w:val="16"/>
                <w:szCs w:val="16"/>
                <w:lang w:val="kk-KZ"/>
              </w:rPr>
              <w:t xml:space="preserve">ағымдағы (карточка) шоттары бойынша шығыс операцияларын тоқтату тұру,  </w:t>
            </w:r>
            <w:r w:rsidRPr="00C674C8">
              <w:rPr>
                <w:bCs/>
                <w:color w:val="000000" w:themeColor="text1"/>
                <w:sz w:val="16"/>
                <w:szCs w:val="16"/>
                <w:lang w:val="kk-KZ"/>
              </w:rPr>
              <w:t>ҚР заңнамасында</w:t>
            </w:r>
            <w:r w:rsidRPr="00C674C8">
              <w:rPr>
                <w:color w:val="000000" w:themeColor="text1"/>
                <w:sz w:val="16"/>
                <w:szCs w:val="16"/>
                <w:lang w:val="kk-KZ"/>
              </w:rPr>
              <w:t xml:space="preserve"> белгіленген процедураларға сәйкес және/немесе Шартта қарастырылған басқа да жағдайларда ағымдағы (карточка) шоттардағы ақшаға тыйым салу шешімдері/қаулылары негізінде.</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7.2 Банк өзінің бастамасы бойынша Клиенттің қосымша келісімінсіз немесе кейіннен мақұлдамастан төлем карточкасын</w:t>
            </w:r>
            <w:r w:rsidRPr="00C674C8">
              <w:rPr>
                <w:bCs/>
                <w:color w:val="000000" w:themeColor="text1"/>
                <w:sz w:val="16"/>
                <w:szCs w:val="16"/>
                <w:lang w:val="kk-KZ"/>
              </w:rPr>
              <w:t xml:space="preserve"> және/немесе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шотын оқшаулауға төмендегі жағдайда құқылы:</w:t>
            </w:r>
          </w:p>
          <w:p w:rsidR="000F5B78" w:rsidRPr="00C674C8" w:rsidRDefault="000F5B78" w:rsidP="00AE34B8">
            <w:pPr>
              <w:pStyle w:val="Default"/>
              <w:jc w:val="both"/>
              <w:rPr>
                <w:bCs/>
                <w:color w:val="000000" w:themeColor="text1"/>
                <w:sz w:val="16"/>
                <w:szCs w:val="16"/>
                <w:lang w:val="kk-KZ"/>
              </w:rPr>
            </w:pPr>
            <w:r w:rsidRPr="00C674C8">
              <w:rPr>
                <w:color w:val="000000" w:themeColor="text1"/>
                <w:sz w:val="16"/>
                <w:szCs w:val="16"/>
                <w:lang w:val="kk-KZ"/>
              </w:rPr>
              <w:t>- Төлем карточкасы</w:t>
            </w:r>
            <w:r w:rsidRPr="00C674C8">
              <w:rPr>
                <w:bCs/>
                <w:color w:val="000000" w:themeColor="text1"/>
                <w:sz w:val="16"/>
                <w:szCs w:val="16"/>
                <w:lang w:val="kk-KZ"/>
              </w:rPr>
              <w:t xml:space="preserve"> ұстаушысы Шарт талаптарын бұзса;</w:t>
            </w:r>
          </w:p>
          <w:p w:rsidR="000F5B78" w:rsidRPr="00C674C8" w:rsidRDefault="000F5B78" w:rsidP="00AE34B8">
            <w:pPr>
              <w:pStyle w:val="Default"/>
              <w:jc w:val="both"/>
              <w:rPr>
                <w:bCs/>
                <w:color w:val="000000" w:themeColor="text1"/>
                <w:sz w:val="16"/>
                <w:szCs w:val="16"/>
                <w:lang w:val="kk-KZ"/>
              </w:rPr>
            </w:pPr>
            <w:r w:rsidRPr="00C674C8">
              <w:rPr>
                <w:bCs/>
                <w:color w:val="000000" w:themeColor="text1"/>
                <w:sz w:val="16"/>
                <w:szCs w:val="16"/>
                <w:lang w:val="kk-KZ"/>
              </w:rPr>
              <w:lastRenderedPageBreak/>
              <w:t xml:space="preserve">- Банктің пікірі бойынша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 және/немесе Банк үшін зиян келтіруі мүмкін міндеттемелердің болуы;</w:t>
            </w:r>
          </w:p>
          <w:p w:rsidR="000F5B78" w:rsidRPr="00C674C8" w:rsidRDefault="000F5B78" w:rsidP="00AE34B8">
            <w:pPr>
              <w:pStyle w:val="Default"/>
              <w:jc w:val="both"/>
              <w:rPr>
                <w:color w:val="000000" w:themeColor="text1"/>
                <w:sz w:val="16"/>
                <w:szCs w:val="16"/>
                <w:lang w:val="kk-KZ"/>
              </w:rPr>
            </w:pPr>
            <w:r w:rsidRPr="00C674C8">
              <w:rPr>
                <w:bCs/>
                <w:color w:val="000000" w:themeColor="text1"/>
                <w:sz w:val="16"/>
                <w:szCs w:val="16"/>
                <w:lang w:val="kk-KZ"/>
              </w:rPr>
              <w:t xml:space="preserve">-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 Берешегін осы Шартқа </w:t>
            </w:r>
            <w:r w:rsidRPr="00C674C8">
              <w:rPr>
                <w:color w:val="000000" w:themeColor="text1"/>
                <w:sz w:val="16"/>
                <w:szCs w:val="16"/>
                <w:lang w:val="kk-KZ"/>
              </w:rPr>
              <w:t>сәйкес Банктің жазбаша талабында көрсетілген мерзімі өткен соң 10 (он) банк күні ішінде өтемесе;</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төлем карточкасы</w:t>
            </w:r>
            <w:r w:rsidRPr="00C674C8">
              <w:rPr>
                <w:bCs/>
                <w:color w:val="000000" w:themeColor="text1"/>
                <w:sz w:val="16"/>
                <w:szCs w:val="16"/>
                <w:lang w:val="kk-KZ"/>
              </w:rPr>
              <w:t xml:space="preserve"> және/немесе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 алаяқтық операциялар жасау, ақшаны заңдастыру (жылыстату) және/немесе лаңкестік әрекеттерді қаржыландыру үшін пайдаланғаны туралы жеткілікті күмән болса;</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ҚР заңнамасына Шарт бойынша операцияларды шектейтін өзгерістер енгізілсе;</w:t>
            </w:r>
          </w:p>
          <w:p w:rsidR="000F5B78" w:rsidRPr="00C674C8" w:rsidRDefault="000F5B78" w:rsidP="00AE34B8">
            <w:pPr>
              <w:pStyle w:val="Default"/>
              <w:jc w:val="both"/>
              <w:rPr>
                <w:bCs/>
                <w:color w:val="000000" w:themeColor="text1"/>
                <w:sz w:val="16"/>
                <w:szCs w:val="16"/>
                <w:lang w:val="kk-KZ"/>
              </w:rPr>
            </w:pPr>
            <w:r w:rsidRPr="00C674C8">
              <w:rPr>
                <w:color w:val="000000" w:themeColor="text1"/>
                <w:sz w:val="16"/>
                <w:szCs w:val="16"/>
                <w:lang w:val="kk-KZ"/>
              </w:rPr>
              <w:t>- Төлем карточкасы</w:t>
            </w:r>
            <w:r w:rsidRPr="00C674C8">
              <w:rPr>
                <w:bCs/>
                <w:color w:val="000000" w:themeColor="text1"/>
                <w:sz w:val="16"/>
                <w:szCs w:val="16"/>
                <w:lang w:val="kk-KZ"/>
              </w:rPr>
              <w:t xml:space="preserve"> ұстаушысынан төлем карточкасының жоғалғаны, ұрланғаны немесе үшінші тұлғалардың рұқсатсыз пайдаланғаны туралы хабар алса;</w:t>
            </w:r>
          </w:p>
          <w:p w:rsidR="000F5B78" w:rsidRPr="00C674C8" w:rsidRDefault="000F5B78" w:rsidP="00AE34B8">
            <w:pPr>
              <w:pStyle w:val="Default"/>
              <w:jc w:val="both"/>
              <w:rPr>
                <w:bCs/>
                <w:color w:val="000000" w:themeColor="text1"/>
                <w:sz w:val="16"/>
                <w:szCs w:val="16"/>
                <w:lang w:val="kk-KZ"/>
              </w:rPr>
            </w:pPr>
            <w:r w:rsidRPr="00C674C8">
              <w:rPr>
                <w:bCs/>
                <w:color w:val="000000" w:themeColor="text1"/>
                <w:sz w:val="16"/>
                <w:szCs w:val="16"/>
                <w:lang w:val="kk-KZ"/>
              </w:rPr>
              <w:t xml:space="preserve">-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ұстаушысынан басқа негіздемелер бойынша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оқшаулау туралы тиісті нұсқау алса;</w:t>
            </w:r>
          </w:p>
          <w:p w:rsidR="000F5B78" w:rsidRPr="00C674C8" w:rsidRDefault="000F5B78" w:rsidP="00AE34B8">
            <w:pPr>
              <w:pStyle w:val="Default"/>
              <w:jc w:val="both"/>
              <w:rPr>
                <w:bCs/>
                <w:color w:val="000000" w:themeColor="text1"/>
                <w:sz w:val="16"/>
                <w:szCs w:val="16"/>
                <w:lang w:val="kk-KZ"/>
              </w:rPr>
            </w:pPr>
            <w:r w:rsidRPr="00C674C8">
              <w:rPr>
                <w:bCs/>
                <w:color w:val="000000" w:themeColor="text1"/>
                <w:sz w:val="16"/>
                <w:szCs w:val="16"/>
                <w:lang w:val="kk-KZ"/>
              </w:rPr>
              <w:t xml:space="preserve">- осы Шартта және Банктің басқа талаптарында белгіленген, осы Талаптарда қарастырылған тәртіпте </w:t>
            </w:r>
            <w:r w:rsidRPr="00C674C8">
              <w:rPr>
                <w:color w:val="000000" w:themeColor="text1"/>
                <w:sz w:val="16"/>
                <w:szCs w:val="16"/>
                <w:lang w:val="kk-KZ"/>
              </w:rPr>
              <w:t>Төлем карточкасы</w:t>
            </w:r>
            <w:r w:rsidRPr="00C674C8">
              <w:rPr>
                <w:bCs/>
                <w:color w:val="000000" w:themeColor="text1"/>
                <w:sz w:val="16"/>
                <w:szCs w:val="16"/>
                <w:lang w:val="kk-KZ"/>
              </w:rPr>
              <w:t xml:space="preserve"> ұстаушысына жеткізілген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пайдалану ережелері бұзылса;</w:t>
            </w:r>
          </w:p>
          <w:p w:rsidR="000F5B78" w:rsidRPr="00C674C8" w:rsidRDefault="000F5B78" w:rsidP="00AE34B8">
            <w:pPr>
              <w:pStyle w:val="Default"/>
              <w:jc w:val="both"/>
              <w:rPr>
                <w:color w:val="000000" w:themeColor="text1"/>
                <w:sz w:val="16"/>
                <w:szCs w:val="16"/>
                <w:lang w:val="kk-KZ"/>
              </w:rPr>
            </w:pPr>
            <w:r w:rsidRPr="00C674C8">
              <w:rPr>
                <w:bCs/>
                <w:color w:val="000000" w:themeColor="text1"/>
                <w:sz w:val="16"/>
                <w:szCs w:val="16"/>
                <w:lang w:val="kk-KZ"/>
              </w:rPr>
              <w:t xml:space="preserve">- ағымдағы </w:t>
            </w:r>
            <w:r w:rsidRPr="00C674C8">
              <w:rPr>
                <w:color w:val="000000" w:themeColor="text1"/>
                <w:sz w:val="16"/>
                <w:szCs w:val="16"/>
                <w:lang w:val="kk-KZ"/>
              </w:rPr>
              <w:t xml:space="preserve">(карточка) шотта жатқан Ақшаға тыйым салынса немесе уәкілетті органдардан өкім  алынса және Қазақстан Республикасының заңнамасына сәйкес </w:t>
            </w:r>
            <w:r w:rsidRPr="00C674C8">
              <w:rPr>
                <w:bCs/>
                <w:color w:val="000000" w:themeColor="text1"/>
                <w:sz w:val="16"/>
                <w:szCs w:val="16"/>
                <w:lang w:val="kk-KZ"/>
              </w:rPr>
              <w:t xml:space="preserve">ағымдағы </w:t>
            </w:r>
            <w:r w:rsidRPr="00C674C8">
              <w:rPr>
                <w:color w:val="000000" w:themeColor="text1"/>
                <w:sz w:val="16"/>
                <w:szCs w:val="16"/>
                <w:lang w:val="kk-KZ"/>
              </w:rPr>
              <w:t>(карточка) шот бойынша шығыс операциялары тоқтатылса;</w:t>
            </w:r>
          </w:p>
          <w:p w:rsidR="000F5B78" w:rsidRPr="00C674C8" w:rsidRDefault="000F5B78" w:rsidP="00AE34B8">
            <w:pPr>
              <w:pStyle w:val="Default"/>
              <w:jc w:val="both"/>
              <w:rPr>
                <w:color w:val="000000" w:themeColor="text1"/>
                <w:sz w:val="16"/>
                <w:szCs w:val="16"/>
                <w:lang w:val="kk-KZ"/>
              </w:rPr>
            </w:pPr>
            <w:r w:rsidRPr="00C674C8">
              <w:rPr>
                <w:color w:val="000000" w:themeColor="text1"/>
                <w:sz w:val="16"/>
                <w:szCs w:val="16"/>
                <w:lang w:val="kk-KZ"/>
              </w:rPr>
              <w:t>- Қазақстан Республикасының заңнамасында және Банктің ішкі ережелері мен нормативтік құжаттарында қарастырылған өзге жағдайларда.</w:t>
            </w:r>
          </w:p>
          <w:p w:rsidR="000F5B78" w:rsidRPr="00C674C8" w:rsidRDefault="000F5B78" w:rsidP="00AE34B8">
            <w:pPr>
              <w:pStyle w:val="Default"/>
              <w:jc w:val="both"/>
              <w:rPr>
                <w:color w:val="000000" w:themeColor="text1"/>
                <w:sz w:val="16"/>
                <w:szCs w:val="16"/>
                <w:lang w:val="kk-KZ"/>
              </w:rPr>
            </w:pPr>
          </w:p>
          <w:p w:rsidR="000F5B78" w:rsidRPr="00C674C8" w:rsidRDefault="000F5B78" w:rsidP="00AE34B8">
            <w:pPr>
              <w:pStyle w:val="Default"/>
              <w:tabs>
                <w:tab w:val="left" w:pos="709"/>
              </w:tabs>
              <w:jc w:val="both"/>
              <w:rPr>
                <w:color w:val="000000" w:themeColor="text1"/>
                <w:sz w:val="16"/>
                <w:szCs w:val="16"/>
                <w:lang w:val="kk-KZ"/>
              </w:rPr>
            </w:pPr>
            <w:r w:rsidRPr="00C674C8">
              <w:rPr>
                <w:color w:val="000000" w:themeColor="text1"/>
                <w:sz w:val="16"/>
                <w:szCs w:val="16"/>
                <w:lang w:val="kk-KZ"/>
              </w:rPr>
              <w:t>7.3 Төлем карточкасы</w:t>
            </w:r>
            <w:r w:rsidRPr="00C674C8">
              <w:rPr>
                <w:bCs/>
                <w:color w:val="000000" w:themeColor="text1"/>
                <w:sz w:val="16"/>
                <w:szCs w:val="16"/>
                <w:lang w:val="kk-KZ"/>
              </w:rPr>
              <w:t xml:space="preserve"> </w:t>
            </w:r>
            <w:r w:rsidRPr="00C674C8">
              <w:rPr>
                <w:color w:val="000000" w:themeColor="text1"/>
                <w:sz w:val="16"/>
                <w:szCs w:val="16"/>
                <w:lang w:val="kk-KZ"/>
              </w:rPr>
              <w:t>жоғалған немесе ұрланған жағдайда немесе басқа негіздемелер бойынша Клиент тез арада Банкке төлем карточкасын</w:t>
            </w:r>
            <w:r w:rsidRPr="00C674C8">
              <w:rPr>
                <w:bCs/>
                <w:color w:val="000000" w:themeColor="text1"/>
                <w:sz w:val="16"/>
                <w:szCs w:val="16"/>
                <w:lang w:val="kk-KZ"/>
              </w:rPr>
              <w:t xml:space="preserve"> </w:t>
            </w:r>
            <w:r w:rsidRPr="00C674C8">
              <w:rPr>
                <w:color w:val="000000" w:themeColor="text1"/>
                <w:sz w:val="16"/>
                <w:szCs w:val="16"/>
                <w:lang w:val="kk-KZ"/>
              </w:rPr>
              <w:t>оқшаулау туралы жазбаша талаппен (бұдан әрі – «Талап»), ал Банкпен байланысу мүмкін болмаған жағдайда, Автор</w:t>
            </w:r>
            <w:r w:rsidR="00717D03" w:rsidRPr="00C674C8">
              <w:rPr>
                <w:color w:val="000000" w:themeColor="text1"/>
                <w:sz w:val="16"/>
                <w:szCs w:val="16"/>
                <w:lang w:val="kk-KZ"/>
              </w:rPr>
              <w:t>ландыру</w:t>
            </w:r>
            <w:r w:rsidRPr="00C674C8">
              <w:rPr>
                <w:color w:val="000000" w:themeColor="text1"/>
                <w:sz w:val="16"/>
                <w:szCs w:val="16"/>
                <w:lang w:val="kk-KZ"/>
              </w:rPr>
              <w:t xml:space="preserve"> орталығына өтініш білдіруі қажет. </w:t>
            </w:r>
          </w:p>
          <w:p w:rsidR="000F5B78" w:rsidRPr="00C674C8" w:rsidRDefault="000F5B78" w:rsidP="00AE34B8">
            <w:pPr>
              <w:pStyle w:val="Default"/>
              <w:numPr>
                <w:ilvl w:val="1"/>
                <w:numId w:val="21"/>
              </w:numPr>
              <w:tabs>
                <w:tab w:val="left" w:pos="709"/>
              </w:tabs>
              <w:ind w:left="0" w:firstLine="0"/>
              <w:jc w:val="both"/>
              <w:rPr>
                <w:color w:val="000000" w:themeColor="text1"/>
                <w:spacing w:val="-3"/>
                <w:sz w:val="16"/>
                <w:szCs w:val="16"/>
                <w:lang w:val="kk-KZ"/>
              </w:rPr>
            </w:pPr>
            <w:r w:rsidRPr="00C674C8">
              <w:rPr>
                <w:color w:val="000000" w:themeColor="text1"/>
                <w:sz w:val="16"/>
                <w:szCs w:val="16"/>
                <w:lang w:val="kk-KZ"/>
              </w:rPr>
              <w:t>Автор</w:t>
            </w:r>
            <w:r w:rsidR="00717D03" w:rsidRPr="00C674C8">
              <w:rPr>
                <w:color w:val="000000" w:themeColor="text1"/>
                <w:sz w:val="16"/>
                <w:szCs w:val="16"/>
                <w:lang w:val="kk-KZ"/>
              </w:rPr>
              <w:t>ландыру</w:t>
            </w:r>
            <w:r w:rsidRPr="00C674C8">
              <w:rPr>
                <w:color w:val="000000" w:themeColor="text1"/>
                <w:sz w:val="16"/>
                <w:szCs w:val="16"/>
                <w:lang w:val="kk-KZ"/>
              </w:rPr>
              <w:t xml:space="preserve"> орталығына </w:t>
            </w:r>
            <w:r w:rsidRPr="00C674C8">
              <w:rPr>
                <w:bCs/>
                <w:color w:val="000000" w:themeColor="text1"/>
                <w:sz w:val="16"/>
                <w:szCs w:val="16"/>
                <w:lang w:val="kk-KZ"/>
              </w:rPr>
              <w:t>ауызша Талап ауызша Талап берілген  күннен бастап екі жұмыс күні ішінде Банкке берілетін Клиенттің жазбаша өтінішімен расталуы тиіс, ал жоғарыда белгіленген мерзімде жазбаша Талап беру мүмкіндігі болмаған жағдайда, Клиент бұл жөнінде Банкке жазбаша Талап беру мүмкін еместігі себебін көрсетіп хабарлауға және бірінші мүмкіндік болған кезде, Банкке Талапты растайтын жазбаша өтініш беруге міндетті.</w:t>
            </w:r>
          </w:p>
          <w:p w:rsidR="000F5B78" w:rsidRPr="00C674C8" w:rsidRDefault="000F5B78" w:rsidP="00AE34B8">
            <w:pPr>
              <w:pStyle w:val="Default"/>
              <w:numPr>
                <w:ilvl w:val="1"/>
                <w:numId w:val="21"/>
              </w:numPr>
              <w:tabs>
                <w:tab w:val="left" w:pos="709"/>
              </w:tabs>
              <w:ind w:left="0" w:firstLine="0"/>
              <w:jc w:val="both"/>
              <w:rPr>
                <w:color w:val="000000" w:themeColor="text1"/>
                <w:sz w:val="16"/>
                <w:szCs w:val="16"/>
                <w:lang w:val="kk-KZ"/>
              </w:rPr>
            </w:pPr>
            <w:r w:rsidRPr="00C674C8">
              <w:rPr>
                <w:color w:val="000000" w:themeColor="text1"/>
                <w:sz w:val="16"/>
                <w:szCs w:val="16"/>
                <w:lang w:val="kk-KZ"/>
              </w:rPr>
              <w:t>Банк төлем карточкасын</w:t>
            </w:r>
            <w:r w:rsidRPr="00C674C8">
              <w:rPr>
                <w:bCs/>
                <w:color w:val="000000" w:themeColor="text1"/>
                <w:sz w:val="16"/>
                <w:szCs w:val="16"/>
                <w:lang w:val="kk-KZ"/>
              </w:rPr>
              <w:t xml:space="preserve"> </w:t>
            </w:r>
            <w:r w:rsidRPr="00C674C8">
              <w:rPr>
                <w:color w:val="000000" w:themeColor="text1"/>
                <w:sz w:val="16"/>
                <w:szCs w:val="16"/>
                <w:lang w:val="kk-KZ"/>
              </w:rPr>
              <w:t>аталған жағдайларда оқшауландырудан шығаруды Төлем карточкасы</w:t>
            </w:r>
            <w:r w:rsidRPr="00C674C8">
              <w:rPr>
                <w:bCs/>
                <w:color w:val="000000" w:themeColor="text1"/>
                <w:sz w:val="16"/>
                <w:szCs w:val="16"/>
                <w:lang w:val="kk-KZ"/>
              </w:rPr>
              <w:t xml:space="preserve"> ұстаушысының Банкте өзінің қатысуымен ресімделген тиісті жазбаша өтінішінің негізінде жүргізеді</w:t>
            </w:r>
            <w:r w:rsidRPr="00C674C8">
              <w:rPr>
                <w:color w:val="000000" w:themeColor="text1"/>
                <w:sz w:val="16"/>
                <w:szCs w:val="16"/>
                <w:lang w:val="kk-KZ"/>
              </w:rPr>
              <w:t>.</w:t>
            </w:r>
          </w:p>
          <w:p w:rsidR="000F5B78" w:rsidRPr="00C674C8" w:rsidRDefault="000F5B78" w:rsidP="00AE34B8">
            <w:pPr>
              <w:pStyle w:val="Default"/>
              <w:tabs>
                <w:tab w:val="left" w:pos="709"/>
              </w:tabs>
              <w:jc w:val="both"/>
              <w:rPr>
                <w:color w:val="000000" w:themeColor="text1"/>
                <w:sz w:val="16"/>
                <w:szCs w:val="16"/>
                <w:lang w:val="kk-KZ"/>
              </w:rPr>
            </w:pPr>
          </w:p>
          <w:p w:rsidR="000F5B78" w:rsidRPr="00C674C8" w:rsidRDefault="000F5B78" w:rsidP="00AE34B8">
            <w:pPr>
              <w:pStyle w:val="Default"/>
              <w:numPr>
                <w:ilvl w:val="1"/>
                <w:numId w:val="21"/>
              </w:numPr>
              <w:tabs>
                <w:tab w:val="left" w:pos="709"/>
              </w:tabs>
              <w:ind w:left="0" w:firstLine="0"/>
              <w:jc w:val="both"/>
              <w:rPr>
                <w:color w:val="000000" w:themeColor="text1"/>
                <w:sz w:val="16"/>
                <w:szCs w:val="16"/>
                <w:lang w:val="kk-KZ"/>
              </w:rPr>
            </w:pPr>
            <w:r w:rsidRPr="00C674C8">
              <w:rPr>
                <w:bCs/>
                <w:color w:val="000000" w:themeColor="text1"/>
                <w:sz w:val="16"/>
                <w:szCs w:val="16"/>
                <w:lang w:val="kk-KZ"/>
              </w:rPr>
              <w:t xml:space="preserve">Талапта Клиенттің тегі, аты, әкесінің аты, </w:t>
            </w:r>
            <w:r w:rsidRPr="00C674C8">
              <w:rPr>
                <w:color w:val="000000" w:themeColor="text1"/>
                <w:sz w:val="16"/>
                <w:szCs w:val="16"/>
                <w:lang w:val="kk-KZ"/>
              </w:rPr>
              <w:t>төлем карточкасын</w:t>
            </w:r>
            <w:r w:rsidRPr="00C674C8">
              <w:rPr>
                <w:bCs/>
                <w:color w:val="000000" w:themeColor="text1"/>
                <w:sz w:val="16"/>
                <w:szCs w:val="16"/>
                <w:lang w:val="kk-KZ"/>
              </w:rPr>
              <w:t xml:space="preserve"> оқшаулау себептері, сонымен қатар, қосымша ақпарат: туылған күні, Код сөзі, </w:t>
            </w:r>
            <w:r w:rsidRPr="00C674C8">
              <w:rPr>
                <w:color w:val="000000" w:themeColor="text1"/>
                <w:sz w:val="16"/>
                <w:szCs w:val="16"/>
                <w:lang w:val="kk-KZ"/>
              </w:rPr>
              <w:t>төлем карточкасының</w:t>
            </w:r>
            <w:r w:rsidRPr="00C674C8">
              <w:rPr>
                <w:bCs/>
                <w:color w:val="000000" w:themeColor="text1"/>
                <w:sz w:val="16"/>
                <w:szCs w:val="16"/>
                <w:lang w:val="kk-KZ"/>
              </w:rPr>
              <w:t xml:space="preserve"> нөмірі мен қолданылу мерзімі, Клиенттің байланыс деректері – мекенжайы, телефон нөмірі, электронды пошта адресі көрсетіледі.</w:t>
            </w:r>
          </w:p>
          <w:p w:rsidR="000F5B78" w:rsidRPr="00C674C8" w:rsidRDefault="000F5B78" w:rsidP="00AE34B8">
            <w:pPr>
              <w:widowControl w:val="0"/>
              <w:numPr>
                <w:ilvl w:val="1"/>
                <w:numId w:val="21"/>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 xml:space="preserve">Клиент осы арқылы,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тиісті түрде тіркелген Талап болмаған кезде Клиенттің иелігінде болып, оны пайдаланатындығына сөзсіз келісімін береді, ал Банк Талапты тіркегенге дейін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пайдалана отырып жасалған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операциялары Клиенттің тиісті түрде рұқсат еткені деп есептеледі. Клиент </w:t>
            </w:r>
            <w:r w:rsidRPr="00C674C8">
              <w:rPr>
                <w:rFonts w:ascii="Times New Roman" w:hAnsi="Times New Roman"/>
                <w:color w:val="000000" w:themeColor="text1"/>
                <w:sz w:val="16"/>
                <w:szCs w:val="16"/>
                <w:lang w:val="kk-KZ"/>
              </w:rPr>
              <w:t>төлем карточкасының</w:t>
            </w:r>
            <w:r w:rsidRPr="00C674C8">
              <w:rPr>
                <w:rFonts w:ascii="Times New Roman" w:hAnsi="Times New Roman"/>
                <w:bCs/>
                <w:color w:val="000000" w:themeColor="text1"/>
                <w:sz w:val="16"/>
                <w:szCs w:val="16"/>
                <w:lang w:val="kk-KZ"/>
              </w:rPr>
              <w:t xml:space="preserve"> оқшаулануы күшіне енгенге дейін жасалған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операцияларына қатысты тәуекел етеді және жауап береді.</w:t>
            </w:r>
          </w:p>
          <w:p w:rsidR="000F5B78" w:rsidRPr="00C674C8" w:rsidRDefault="000F5B78" w:rsidP="00AE34B8">
            <w:pPr>
              <w:widowControl w:val="0"/>
              <w:numPr>
                <w:ilvl w:val="1"/>
                <w:numId w:val="21"/>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Клиенттің Автор</w:t>
            </w:r>
            <w:r w:rsidR="00717D03" w:rsidRPr="00C674C8">
              <w:rPr>
                <w:rFonts w:ascii="Times New Roman" w:hAnsi="Times New Roman"/>
                <w:bCs/>
                <w:color w:val="000000" w:themeColor="text1"/>
                <w:sz w:val="16"/>
                <w:szCs w:val="16"/>
                <w:lang w:val="kk-KZ"/>
              </w:rPr>
              <w:t>ландыру</w:t>
            </w:r>
            <w:r w:rsidRPr="00C674C8">
              <w:rPr>
                <w:rFonts w:ascii="Times New Roman" w:hAnsi="Times New Roman"/>
                <w:bCs/>
                <w:color w:val="000000" w:themeColor="text1"/>
                <w:sz w:val="16"/>
                <w:szCs w:val="16"/>
                <w:lang w:val="kk-KZ"/>
              </w:rPr>
              <w:t xml:space="preserve"> орталығына телефон арқылы ауызша өтініштері кез келген даулы жағдайларды болдырмау мақсатында жазылатын құрылғылары бар телефонға автоматты түрде жазылады. Бұл ретте Банк Клиентке қоңыраудың жазылатындығы туралы алдын ала хабарлайды. Клиент осы арқылы, осы талапқа және жүргізілетін жазбаға өз келісімін береді.</w:t>
            </w:r>
          </w:p>
          <w:p w:rsidR="000F5B78" w:rsidRPr="00C674C8" w:rsidRDefault="000F5B78" w:rsidP="00AE34B8">
            <w:pPr>
              <w:widowControl w:val="0"/>
              <w:numPr>
                <w:ilvl w:val="1"/>
                <w:numId w:val="21"/>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Осы арқылы Клиент жазылатын құрылғылары бар телефон арқылы жүргізілетін келіссөздердің жазбасы осы Шартқа сәйкес жазбаша нысанда оны растағанға дейін Клиенттен түсетін ауызша Талаптың мазмұны жеткілікті дәлел болатындығына сөзсіз және даусыз келіседі.</w:t>
            </w:r>
          </w:p>
          <w:p w:rsidR="000F5B78" w:rsidRPr="00C674C8" w:rsidRDefault="000F5B78" w:rsidP="00AE34B8">
            <w:pPr>
              <w:widowControl w:val="0"/>
              <w:shd w:val="clear" w:color="auto" w:fill="FFFFFF"/>
              <w:tabs>
                <w:tab w:val="left" w:pos="709"/>
              </w:tabs>
              <w:adjustRightInd w:val="0"/>
              <w:jc w:val="both"/>
              <w:rPr>
                <w:rFonts w:ascii="Times New Roman" w:hAnsi="Times New Roman"/>
                <w:bCs/>
                <w:color w:val="000000" w:themeColor="text1"/>
                <w:sz w:val="16"/>
                <w:szCs w:val="16"/>
                <w:lang w:val="kk-KZ"/>
              </w:rPr>
            </w:pPr>
          </w:p>
          <w:p w:rsidR="000F5B78" w:rsidRPr="00C674C8" w:rsidRDefault="000F5B78" w:rsidP="00AE34B8">
            <w:pPr>
              <w:pStyle w:val="Default"/>
              <w:numPr>
                <w:ilvl w:val="1"/>
                <w:numId w:val="21"/>
              </w:numPr>
              <w:ind w:left="0" w:firstLine="0"/>
              <w:jc w:val="both"/>
              <w:rPr>
                <w:bCs/>
                <w:color w:val="000000" w:themeColor="text1"/>
                <w:sz w:val="16"/>
                <w:szCs w:val="16"/>
                <w:lang w:val="kk-KZ"/>
              </w:rPr>
            </w:pPr>
            <w:r w:rsidRPr="00C674C8">
              <w:rPr>
                <w:bCs/>
                <w:color w:val="000000" w:themeColor="text1"/>
                <w:sz w:val="16"/>
                <w:szCs w:val="16"/>
                <w:lang w:val="kk-KZ"/>
              </w:rPr>
              <w:t>Талап Банк филиалына жіберілген кезде төлем карточкасын оқшаулау Талап Банктің Орталық офисіне келіп түскеннен кейін күшіне енеді</w:t>
            </w:r>
            <w:r w:rsidRPr="00C674C8">
              <w:rPr>
                <w:color w:val="000000" w:themeColor="text1"/>
                <w:sz w:val="16"/>
                <w:szCs w:val="16"/>
                <w:lang w:val="kk-KZ"/>
              </w:rPr>
              <w:t>.</w:t>
            </w:r>
          </w:p>
          <w:p w:rsidR="000F5B78" w:rsidRPr="00C674C8" w:rsidRDefault="000F5B78" w:rsidP="00AE34B8">
            <w:pPr>
              <w:widowControl w:val="0"/>
              <w:numPr>
                <w:ilvl w:val="1"/>
                <w:numId w:val="21"/>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 xml:space="preserve">Талап Клиенттен басталды деп есептеледі, ол Талаптың оның ырқына сәйкес келмеу мүмкіндігіне, сонымен қатар, Банктің төлем карточкасын оқшаулау салдарына тәуекел етеді және жауап береді. Банк осы Шартта баяндалған ережелерге сәйкес  Клиенттің атынан </w:t>
            </w:r>
            <w:r w:rsidRPr="00C674C8">
              <w:rPr>
                <w:rFonts w:ascii="Times New Roman" w:hAnsi="Times New Roman"/>
                <w:color w:val="000000" w:themeColor="text1"/>
                <w:sz w:val="16"/>
                <w:szCs w:val="16"/>
                <w:lang w:val="kk-KZ"/>
              </w:rPr>
              <w:t xml:space="preserve">телефон/телекс/факс арқылы берілген  ауызша және жазбаша Талаптың негізінде жүргізілген </w:t>
            </w:r>
            <w:r w:rsidRPr="00C674C8">
              <w:rPr>
                <w:rFonts w:ascii="Times New Roman" w:hAnsi="Times New Roman"/>
                <w:bCs/>
                <w:color w:val="000000" w:themeColor="text1"/>
                <w:sz w:val="16"/>
                <w:szCs w:val="16"/>
                <w:lang w:val="kk-KZ"/>
              </w:rPr>
              <w:t>төлем карточкасының оқшаулау салдарына жауап бермейді.</w:t>
            </w:r>
          </w:p>
          <w:p w:rsidR="000F5B78" w:rsidRPr="00C674C8" w:rsidRDefault="000F5B78" w:rsidP="00AE34B8">
            <w:pPr>
              <w:widowControl w:val="0"/>
              <w:numPr>
                <w:ilvl w:val="1"/>
                <w:numId w:val="21"/>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оқшаулаған соң Клиенттің</w:t>
            </w:r>
            <w:r w:rsidRPr="00C674C8">
              <w:rPr>
                <w:rFonts w:ascii="Times New Roman" w:hAnsi="Times New Roman"/>
                <w:color w:val="000000" w:themeColor="text1"/>
                <w:sz w:val="16"/>
                <w:szCs w:val="16"/>
                <w:lang w:val="kk-KZ"/>
              </w:rPr>
              <w:t xml:space="preserve"> жазбаша </w:t>
            </w:r>
            <w:r w:rsidRPr="00C674C8">
              <w:rPr>
                <w:rFonts w:ascii="Times New Roman" w:hAnsi="Times New Roman"/>
                <w:color w:val="000000" w:themeColor="text1"/>
                <w:sz w:val="16"/>
                <w:szCs w:val="16"/>
                <w:lang w:val="kk-KZ"/>
              </w:rPr>
              <w:lastRenderedPageBreak/>
              <w:t>өтінішінің негізінде</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немесе оның деректемелерін пайдалана отырып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операцияларын жүргізу үшін, Банк жаңа нөмірмен және ДСН-кодпен  жаңа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шығарады.</w:t>
            </w:r>
          </w:p>
          <w:p w:rsidR="000F5B78" w:rsidRPr="00C674C8" w:rsidRDefault="000F5B78" w:rsidP="00AE34B8">
            <w:pPr>
              <w:numPr>
                <w:ilvl w:val="1"/>
                <w:numId w:val="21"/>
              </w:numPr>
              <w:ind w:left="0" w:firstLine="0"/>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 xml:space="preserve">Бұрын жоғалған деп баяндалған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анықталған кезде, </w:t>
            </w:r>
            <w:r w:rsidRPr="00C674C8">
              <w:rPr>
                <w:rFonts w:ascii="Times New Roman" w:hAnsi="Times New Roman"/>
                <w:color w:val="000000" w:themeColor="text1"/>
                <w:sz w:val="16"/>
                <w:szCs w:val="16"/>
                <w:lang w:val="kk-KZ"/>
              </w:rPr>
              <w:t>Клиент бұл жөнінде Банкке тез арада хабар беруге және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Банкке </w:t>
            </w:r>
            <w:r w:rsidRPr="00C674C8">
              <w:rPr>
                <w:rFonts w:ascii="Times New Roman" w:hAnsi="Times New Roman"/>
                <w:bCs/>
                <w:color w:val="000000" w:themeColor="text1"/>
                <w:sz w:val="16"/>
                <w:szCs w:val="16"/>
                <w:lang w:val="kk-KZ"/>
              </w:rPr>
              <w:t xml:space="preserve">қайтаруға міндетті. Табылған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қайтарылмаған жағдайда, </w:t>
            </w:r>
            <w:r w:rsidRPr="00C674C8">
              <w:rPr>
                <w:rFonts w:ascii="Times New Roman" w:hAnsi="Times New Roman"/>
                <w:color w:val="000000" w:themeColor="text1"/>
                <w:sz w:val="16"/>
                <w:szCs w:val="16"/>
                <w:lang w:val="kk-KZ"/>
              </w:rPr>
              <w:t>Клиент төлем карточкасы</w:t>
            </w:r>
            <w:r w:rsidRPr="00C674C8">
              <w:rPr>
                <w:rFonts w:ascii="Times New Roman" w:hAnsi="Times New Roman"/>
                <w:bCs/>
                <w:color w:val="000000" w:themeColor="text1"/>
                <w:sz w:val="16"/>
                <w:szCs w:val="16"/>
                <w:lang w:val="kk-KZ"/>
              </w:rPr>
              <w:t>ның</w:t>
            </w:r>
            <w:r w:rsidRPr="00C674C8">
              <w:rPr>
                <w:rFonts w:ascii="Times New Roman" w:hAnsi="Times New Roman"/>
                <w:color w:val="000000" w:themeColor="text1"/>
                <w:sz w:val="16"/>
                <w:szCs w:val="16"/>
                <w:lang w:val="kk-KZ"/>
              </w:rPr>
              <w:t xml:space="preserve"> Банкке осылай қайтарылмауына барынша тәуекел етеді, сонымен қатар, Банкке төлем карточкасының алынуына байланысты Банкке келтірілуі мүмкін кез келген қосымша шығыстардың орнын толтыруды міндетіне алады.</w:t>
            </w:r>
          </w:p>
          <w:p w:rsidR="000F5B78" w:rsidRPr="00C674C8" w:rsidRDefault="000F5B78" w:rsidP="00AE34B8">
            <w:pPr>
              <w:jc w:val="both"/>
              <w:rPr>
                <w:rFonts w:ascii="Times New Roman" w:hAnsi="Times New Roman"/>
                <w:color w:val="000000" w:themeColor="text1"/>
                <w:sz w:val="16"/>
                <w:szCs w:val="16"/>
                <w:lang w:val="kk-KZ"/>
              </w:rPr>
            </w:pPr>
          </w:p>
          <w:p w:rsidR="000F5B78" w:rsidRPr="00C674C8" w:rsidRDefault="000F5B78" w:rsidP="00AE34B8">
            <w:pPr>
              <w:rPr>
                <w:rFonts w:ascii="Times New Roman" w:hAnsi="Times New Roman"/>
                <w:b/>
                <w:bCs/>
                <w:color w:val="000000" w:themeColor="text1"/>
                <w:sz w:val="16"/>
                <w:szCs w:val="16"/>
                <w:lang w:val="kk-KZ"/>
              </w:rPr>
            </w:pPr>
            <w:r w:rsidRPr="00C674C8">
              <w:rPr>
                <w:rFonts w:ascii="Times New Roman" w:hAnsi="Times New Roman"/>
                <w:b/>
                <w:bCs/>
                <w:color w:val="000000" w:themeColor="text1"/>
                <w:sz w:val="16"/>
                <w:szCs w:val="16"/>
                <w:lang w:val="kk-KZ"/>
              </w:rPr>
              <w:t xml:space="preserve">8. ТАРАПТАРДЫҢ ҚҰҚЫҚТАРЫ МЕН МІНДЕТТЕРІ  </w:t>
            </w:r>
          </w:p>
          <w:p w:rsidR="00DF413B" w:rsidRPr="00C674C8" w:rsidRDefault="000F5B78" w:rsidP="00AE34B8">
            <w:pPr>
              <w:jc w:val="both"/>
              <w:rPr>
                <w:rFonts w:ascii="Times New Roman" w:hAnsi="Times New Roman"/>
                <w:b/>
                <w:bCs/>
                <w:iCs/>
                <w:color w:val="000000" w:themeColor="text1"/>
                <w:sz w:val="16"/>
                <w:szCs w:val="16"/>
                <w:lang w:val="kk-KZ"/>
              </w:rPr>
            </w:pPr>
            <w:r w:rsidRPr="00C674C8">
              <w:rPr>
                <w:rFonts w:ascii="Times New Roman" w:hAnsi="Times New Roman"/>
                <w:b/>
                <w:bCs/>
                <w:iCs/>
                <w:color w:val="000000" w:themeColor="text1"/>
                <w:sz w:val="16"/>
                <w:szCs w:val="16"/>
                <w:u w:val="single"/>
                <w:lang w:val="kk-KZ"/>
              </w:rPr>
              <w:t>8.1 Клиент құқылы:</w:t>
            </w:r>
            <w:r w:rsidRPr="00C674C8">
              <w:rPr>
                <w:rFonts w:ascii="Times New Roman" w:hAnsi="Times New Roman"/>
                <w:b/>
                <w:bCs/>
                <w:iCs/>
                <w:color w:val="000000" w:themeColor="text1"/>
                <w:sz w:val="16"/>
                <w:szCs w:val="16"/>
                <w:lang w:val="kk-KZ"/>
              </w:rPr>
              <w:t xml:space="preserve"> </w:t>
            </w:r>
          </w:p>
          <w:p w:rsidR="000F5B78" w:rsidRPr="00C674C8" w:rsidRDefault="000F5B78" w:rsidP="00AE34B8">
            <w:pPr>
              <w:jc w:val="both"/>
              <w:rPr>
                <w:rFonts w:ascii="Times New Roman" w:hAnsi="Times New Roman"/>
                <w:b/>
                <w:bCs/>
                <w:iCs/>
                <w:color w:val="000000" w:themeColor="text1"/>
                <w:sz w:val="16"/>
                <w:szCs w:val="16"/>
                <w:lang w:val="kk-KZ"/>
              </w:rPr>
            </w:pPr>
            <w:r w:rsidRPr="00C674C8">
              <w:rPr>
                <w:rFonts w:ascii="Times New Roman" w:hAnsi="Times New Roman"/>
                <w:b/>
                <w:bCs/>
                <w:iCs/>
                <w:color w:val="000000" w:themeColor="text1"/>
                <w:sz w:val="16"/>
                <w:szCs w:val="16"/>
                <w:lang w:val="kk-KZ"/>
              </w:rPr>
              <w:t xml:space="preserve">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8.1.1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 бойынша ай сайын үзінді көшірме алуға;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8.1.2 шот бойынша операциялар жүргізілген күннен бастап 45 (қырық бес) күннің ішінде даулы операцияларды (слиппен немесе чекпен) дауласуға, басқа жағдайда, жүргізілген операция расталды деп есептеледі, кейінгі шағым талаптарды Банк қабылдамауы мүмкін. Егер операцияның дұрыс еместігі дәлелденсе, Банк шоттағы соманы қалпына келтіреді. Банкке түскен шағым реттелгенге дейін шот бойынша бұрын дебеттелген сома қалпына келтірілмейді;</w:t>
            </w:r>
          </w:p>
          <w:p w:rsidR="000F5B78" w:rsidRPr="00C674C8" w:rsidRDefault="000F5B78" w:rsidP="00AE34B8">
            <w:pPr>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lang w:val="be-BY"/>
              </w:rPr>
              <w:t xml:space="preserve">8.1.3  Банктен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шотынан ақшаның дұрыс алынғандығын растайтын құжаттардың көшірмесін талап етуге;</w:t>
            </w:r>
          </w:p>
          <w:p w:rsidR="000F5B78" w:rsidRPr="00C674C8" w:rsidRDefault="000F5B78" w:rsidP="00AE34B8">
            <w:pPr>
              <w:numPr>
                <w:ilvl w:val="2"/>
                <w:numId w:val="9"/>
              </w:numPr>
              <w:ind w:left="0" w:firstLine="0"/>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lang w:val="kk-KZ"/>
              </w:rPr>
              <w:t>Банкке осы төлем карточкасының</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қызмет көрсету талаптарының 7т. қарастырылған тәртіпте,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оқшаулауға немесе оқшаулауды алуға ауызша не жазбаша талаптармен өтініш білдіруге;</w:t>
            </w:r>
          </w:p>
          <w:p w:rsidR="000F5B78" w:rsidRPr="00C674C8" w:rsidRDefault="000F5B78" w:rsidP="00AE34B8">
            <w:pPr>
              <w:numPr>
                <w:ilvl w:val="2"/>
                <w:numId w:val="9"/>
              </w:numPr>
              <w:ind w:left="0" w:firstLine="0"/>
              <w:jc w:val="both"/>
              <w:rPr>
                <w:rFonts w:ascii="Times New Roman" w:hAnsi="Times New Roman"/>
                <w:color w:val="000000" w:themeColor="text1"/>
                <w:spacing w:val="-1"/>
                <w:sz w:val="16"/>
                <w:szCs w:val="16"/>
                <w:lang w:val="be-BY"/>
              </w:rPr>
            </w:pPr>
            <w:r w:rsidRPr="00C674C8">
              <w:rPr>
                <w:rFonts w:ascii="Times New Roman" w:hAnsi="Times New Roman"/>
                <w:color w:val="000000" w:themeColor="text1"/>
                <w:sz w:val="16"/>
                <w:szCs w:val="16"/>
                <w:lang w:val="kk-KZ"/>
              </w:rPr>
              <w:t>Банкке тиісті өтініш бере отырып,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 бойынша Қосымша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ашуға;</w:t>
            </w:r>
          </w:p>
          <w:p w:rsidR="000F5B78" w:rsidRPr="00C674C8" w:rsidRDefault="000F5B78" w:rsidP="00AE34B8">
            <w:pPr>
              <w:numPr>
                <w:ilvl w:val="2"/>
                <w:numId w:val="9"/>
              </w:numPr>
              <w:ind w:left="0" w:firstLine="0"/>
              <w:jc w:val="both"/>
              <w:rPr>
                <w:rFonts w:ascii="Times New Roman" w:hAnsi="Times New Roman"/>
                <w:color w:val="000000" w:themeColor="text1"/>
                <w:spacing w:val="-1"/>
                <w:sz w:val="16"/>
                <w:szCs w:val="16"/>
                <w:lang w:val="be-BY"/>
              </w:rPr>
            </w:pPr>
            <w:r w:rsidRPr="00C674C8">
              <w:rPr>
                <w:rFonts w:ascii="Times New Roman" w:hAnsi="Times New Roman"/>
                <w:color w:val="000000" w:themeColor="text1"/>
                <w:sz w:val="16"/>
                <w:szCs w:val="16"/>
                <w:lang w:val="kk-KZ"/>
              </w:rPr>
              <w:t>Қосымша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ұстаушысы (-лары) үшін белгілі бір кезеңге ақша сомасын алу лимитін белгілеуге; Қосымша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(-лары) бойынша лимит мөлшерін Банкке жазбаша хабарлап немесе </w:t>
            </w:r>
            <w:r w:rsidRPr="00C674C8">
              <w:rPr>
                <w:rFonts w:ascii="Times New Roman" w:hAnsi="Times New Roman"/>
                <w:color w:val="000000" w:themeColor="text1"/>
                <w:spacing w:val="-1"/>
                <w:sz w:val="16"/>
                <w:szCs w:val="16"/>
                <w:lang w:val="be-BY"/>
              </w:rPr>
              <w:t>Автор</w:t>
            </w:r>
            <w:r w:rsidR="00717D03" w:rsidRPr="00C674C8">
              <w:rPr>
                <w:rFonts w:ascii="Times New Roman" w:hAnsi="Times New Roman"/>
                <w:color w:val="000000" w:themeColor="text1"/>
                <w:spacing w:val="-1"/>
                <w:sz w:val="16"/>
                <w:szCs w:val="16"/>
                <w:lang w:val="be-BY"/>
              </w:rPr>
              <w:t>ландыр</w:t>
            </w:r>
            <w:r w:rsidRPr="00C674C8">
              <w:rPr>
                <w:rFonts w:ascii="Times New Roman" w:hAnsi="Times New Roman"/>
                <w:color w:val="000000" w:themeColor="text1"/>
                <w:spacing w:val="-1"/>
                <w:sz w:val="16"/>
                <w:szCs w:val="16"/>
                <w:lang w:val="be-BY"/>
              </w:rPr>
              <w:t xml:space="preserve">у орталығына Код сөзін пайдалана отырып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pacing w:val="-1"/>
                <w:sz w:val="16"/>
                <w:szCs w:val="16"/>
                <w:lang w:val="be-BY"/>
              </w:rPr>
              <w:t xml:space="preserve">бойынша операциялардың тәуліктік лимитін уақытша тоқтату туралы өтініш білдіріп </w:t>
            </w:r>
            <w:r w:rsidRPr="00C674C8">
              <w:rPr>
                <w:rFonts w:ascii="Times New Roman" w:hAnsi="Times New Roman"/>
                <w:color w:val="000000" w:themeColor="text1"/>
                <w:sz w:val="16"/>
                <w:szCs w:val="16"/>
                <w:lang w:val="kk-KZ"/>
              </w:rPr>
              <w:t xml:space="preserve">өзгертуге (азайтуға немесе ұлғайтуға). </w:t>
            </w:r>
          </w:p>
          <w:p w:rsidR="000F5B78" w:rsidRPr="00C674C8" w:rsidRDefault="000F5B78" w:rsidP="00AE34B8">
            <w:pPr>
              <w:numPr>
                <w:ilvl w:val="12"/>
                <w:numId w:val="0"/>
              </w:numPr>
              <w:outlineLvl w:val="0"/>
              <w:rPr>
                <w:rFonts w:ascii="Times New Roman" w:hAnsi="Times New Roman"/>
                <w:b/>
                <w:bCs/>
                <w:iCs/>
                <w:color w:val="000000" w:themeColor="text1"/>
                <w:sz w:val="16"/>
                <w:szCs w:val="16"/>
                <w:u w:val="single"/>
                <w:lang w:val="be-BY"/>
              </w:rPr>
            </w:pPr>
            <w:r w:rsidRPr="00C674C8">
              <w:rPr>
                <w:rFonts w:ascii="Times New Roman" w:hAnsi="Times New Roman"/>
                <w:b/>
                <w:bCs/>
                <w:iCs/>
                <w:color w:val="000000" w:themeColor="text1"/>
                <w:sz w:val="16"/>
                <w:szCs w:val="16"/>
                <w:u w:val="single"/>
                <w:lang w:val="be-BY"/>
              </w:rPr>
              <w:t xml:space="preserve">8.2 Банк </w:t>
            </w:r>
            <w:r w:rsidRPr="00C674C8">
              <w:rPr>
                <w:rFonts w:ascii="Times New Roman" w:hAnsi="Times New Roman"/>
                <w:b/>
                <w:bCs/>
                <w:iCs/>
                <w:color w:val="000000" w:themeColor="text1"/>
                <w:sz w:val="16"/>
                <w:szCs w:val="16"/>
                <w:u w:val="single"/>
                <w:lang w:val="kk-KZ"/>
              </w:rPr>
              <w:t>құқылы</w:t>
            </w:r>
            <w:r w:rsidRPr="00C674C8">
              <w:rPr>
                <w:rFonts w:ascii="Times New Roman" w:hAnsi="Times New Roman"/>
                <w:b/>
                <w:bCs/>
                <w:iCs/>
                <w:color w:val="000000" w:themeColor="text1"/>
                <w:sz w:val="16"/>
                <w:szCs w:val="16"/>
                <w:u w:val="single"/>
                <w:lang w:val="be-BY"/>
              </w:rPr>
              <w:t>:</w:t>
            </w:r>
          </w:p>
          <w:p w:rsidR="000F5B78" w:rsidRPr="00C674C8" w:rsidRDefault="000F5B78" w:rsidP="00AE34B8">
            <w:pPr>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lang w:val="be-BY"/>
              </w:rPr>
              <w:t xml:space="preserve">8.2.1 </w:t>
            </w:r>
            <w:r w:rsidRPr="00C674C8">
              <w:rPr>
                <w:rFonts w:ascii="Times New Roman" w:hAnsi="Times New Roman"/>
                <w:bCs/>
                <w:color w:val="000000" w:themeColor="text1"/>
                <w:sz w:val="16"/>
                <w:szCs w:val="16"/>
                <w:lang w:val="kk-KZ"/>
              </w:rPr>
              <w:t>осы Шарттың қолданылуын 8.3.т. қарастырылған талаптар бұзылған жағдайда, тоқтатуға және/немесе бұзуға</w:t>
            </w:r>
            <w:r w:rsidRPr="00C674C8">
              <w:rPr>
                <w:rFonts w:ascii="Times New Roman" w:hAnsi="Times New Roman"/>
                <w:color w:val="000000" w:themeColor="text1"/>
                <w:sz w:val="16"/>
                <w:szCs w:val="16"/>
                <w:lang w:val="be-BY"/>
              </w:rPr>
              <w:t>;</w:t>
            </w:r>
          </w:p>
          <w:p w:rsidR="000F5B78" w:rsidRPr="00C674C8" w:rsidRDefault="000F5B78" w:rsidP="00AE34B8">
            <w:pPr>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lang w:val="be-BY"/>
              </w:rPr>
              <w:t xml:space="preserve">8.2.2 </w:t>
            </w:r>
            <w:r w:rsidRPr="00C674C8">
              <w:rPr>
                <w:rFonts w:ascii="Times New Roman" w:hAnsi="Times New Roman"/>
                <w:bCs/>
                <w:color w:val="000000" w:themeColor="text1"/>
                <w:sz w:val="16"/>
                <w:szCs w:val="16"/>
                <w:lang w:val="kk-KZ"/>
              </w:rPr>
              <w:t xml:space="preserve">Клиент төлем жасауға қабілетті болмаған немесе ол және/немесе Қосымша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(-лар) </w:t>
            </w:r>
            <w:r w:rsidRPr="00C674C8">
              <w:rPr>
                <w:rFonts w:ascii="Times New Roman" w:hAnsi="Times New Roman"/>
                <w:color w:val="000000" w:themeColor="text1"/>
                <w:sz w:val="16"/>
                <w:szCs w:val="16"/>
                <w:lang w:val="kk-KZ"/>
              </w:rPr>
              <w:t>ұстаушысы (-лары)</w:t>
            </w:r>
            <w:r w:rsidRPr="00C674C8">
              <w:rPr>
                <w:rFonts w:ascii="Times New Roman" w:hAnsi="Times New Roman"/>
                <w:bCs/>
                <w:color w:val="000000" w:themeColor="text1"/>
                <w:sz w:val="16"/>
                <w:szCs w:val="16"/>
                <w:lang w:val="kk-KZ"/>
              </w:rPr>
              <w:t xml:space="preserve"> осы Шарттың талаптарын бұзған жағдайда, Клиентпен және/немесе Қосымша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(-лар) </w:t>
            </w:r>
            <w:r w:rsidRPr="00C674C8">
              <w:rPr>
                <w:rFonts w:ascii="Times New Roman" w:hAnsi="Times New Roman"/>
                <w:color w:val="000000" w:themeColor="text1"/>
                <w:sz w:val="16"/>
                <w:szCs w:val="16"/>
                <w:lang w:val="kk-KZ"/>
              </w:rPr>
              <w:t>ұстаушысы(-лары)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мен </w:t>
            </w:r>
            <w:r w:rsidRPr="00C674C8">
              <w:rPr>
                <w:rFonts w:ascii="Times New Roman" w:hAnsi="Times New Roman"/>
                <w:bCs/>
                <w:color w:val="000000" w:themeColor="text1"/>
                <w:sz w:val="16"/>
                <w:szCs w:val="16"/>
                <w:lang w:val="kk-KZ"/>
              </w:rPr>
              <w:t>келіспестен Стоп-параққа төлем карточкасын (-ларды) енгізуге</w:t>
            </w:r>
            <w:r w:rsidRPr="00C674C8">
              <w:rPr>
                <w:rFonts w:ascii="Times New Roman" w:hAnsi="Times New Roman"/>
                <w:color w:val="000000" w:themeColor="text1"/>
                <w:sz w:val="16"/>
                <w:szCs w:val="16"/>
                <w:lang w:val="be-BY"/>
              </w:rPr>
              <w:t>;</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8.2.4 </w:t>
            </w:r>
            <w:r w:rsidRPr="00C674C8">
              <w:rPr>
                <w:rFonts w:ascii="Times New Roman" w:hAnsi="Times New Roman"/>
                <w:bCs/>
                <w:color w:val="000000" w:themeColor="text1"/>
                <w:sz w:val="16"/>
                <w:szCs w:val="16"/>
                <w:lang w:val="kk-KZ"/>
              </w:rPr>
              <w:t>Клиентке шотындағы қаражаттың жеткіліксіз екендігі туралы хабарлауға;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8.2.5 </w:t>
            </w:r>
            <w:r w:rsidRPr="00C674C8">
              <w:rPr>
                <w:rFonts w:ascii="Times New Roman" w:hAnsi="Times New Roman"/>
                <w:bCs/>
                <w:color w:val="000000" w:themeColor="text1"/>
                <w:sz w:val="16"/>
                <w:szCs w:val="16"/>
                <w:lang w:val="kk-KZ"/>
              </w:rPr>
              <w:t xml:space="preserve">дауларға жол бермеу мақсатында және келесі жазбаша расталғанға дейін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оқшаулау туралы өтініштен тұратын Клиенттің телефонмен айтқан хабарламасын жазып алуға</w:t>
            </w:r>
            <w:r w:rsidRPr="00C674C8">
              <w:rPr>
                <w:rFonts w:ascii="Times New Roman" w:hAnsi="Times New Roman"/>
                <w:color w:val="000000" w:themeColor="text1"/>
                <w:sz w:val="16"/>
                <w:szCs w:val="16"/>
                <w:lang w:val="kk-KZ"/>
              </w:rPr>
              <w:t>;</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8.2.6 Төлем карточкасы</w:t>
            </w:r>
            <w:r w:rsidRPr="00C674C8">
              <w:rPr>
                <w:rFonts w:ascii="Times New Roman" w:hAnsi="Times New Roman"/>
                <w:bCs/>
                <w:color w:val="000000" w:themeColor="text1"/>
                <w:sz w:val="16"/>
                <w:szCs w:val="16"/>
                <w:lang w:val="kk-KZ"/>
              </w:rPr>
              <w:t xml:space="preserve"> шотында қаражат болмаған жағдайда, жетіспейтін соманы өтеу үшін кез келген уақытта Клиенттің қосымша келісімінсіз Клиенттің Банктегі, басқа банктердегі барлық шоттарына төлем-талаптарын қоюға</w:t>
            </w:r>
            <w:r w:rsidRPr="00C674C8">
              <w:rPr>
                <w:rFonts w:ascii="Times New Roman" w:hAnsi="Times New Roman"/>
                <w:color w:val="000000" w:themeColor="text1"/>
                <w:sz w:val="16"/>
                <w:szCs w:val="16"/>
                <w:lang w:val="kk-KZ"/>
              </w:rPr>
              <w:t>;</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8.2.7 осы Шарт бойынша, сондай-ақ басқа шарттар бойынша </w:t>
            </w:r>
            <w:r w:rsidRPr="00C674C8">
              <w:rPr>
                <w:rFonts w:ascii="Times New Roman" w:hAnsi="Times New Roman"/>
                <w:bCs/>
                <w:color w:val="000000" w:themeColor="text1"/>
                <w:sz w:val="16"/>
                <w:szCs w:val="16"/>
                <w:lang w:val="kk-KZ"/>
              </w:rPr>
              <w:t>Клиенттің Банкте және/немесе осы Шартта айтылған жағдайларда, ҚР аумағында және одан тыс жерлерде банктік операциялардың жекеленген түрлерін жүзеге асыратын кез келген басқа банктерде, ұйымдарда ашылған банктік шоттарынан ақшаны (теңгеде және/немесе шетелдік валютада) акцептсіз тәртіпте алуға (шығынға шығаруға);</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8.2.8 Төлем карточкасы</w:t>
            </w:r>
            <w:r w:rsidRPr="00C674C8">
              <w:rPr>
                <w:rFonts w:ascii="Times New Roman" w:hAnsi="Times New Roman"/>
                <w:bCs/>
                <w:color w:val="000000" w:themeColor="text1"/>
                <w:sz w:val="16"/>
                <w:szCs w:val="16"/>
                <w:lang w:val="kk-KZ"/>
              </w:rPr>
              <w:t xml:space="preserve"> шотындағы ақшаны </w:t>
            </w:r>
            <w:r w:rsidR="00254988" w:rsidRPr="00C674C8">
              <w:rPr>
                <w:rFonts w:ascii="Times New Roman" w:hAnsi="Times New Roman"/>
                <w:bCs/>
                <w:color w:val="000000" w:themeColor="text1"/>
                <w:sz w:val="16"/>
                <w:szCs w:val="16"/>
                <w:lang w:val="kk-KZ"/>
              </w:rPr>
              <w:t xml:space="preserve">оқшаулау </w:t>
            </w:r>
            <w:r w:rsidRPr="00C674C8">
              <w:rPr>
                <w:rFonts w:ascii="Times New Roman" w:hAnsi="Times New Roman"/>
                <w:bCs/>
                <w:color w:val="000000" w:themeColor="text1"/>
                <w:sz w:val="16"/>
                <w:szCs w:val="16"/>
                <w:lang w:val="kk-KZ"/>
              </w:rPr>
              <w:t>күнінен бастап, 30 (отыз) күнтізбелік күннен аспайтын мерзімде, автор</w:t>
            </w:r>
            <w:r w:rsidR="0070487C" w:rsidRPr="00C674C8">
              <w:rPr>
                <w:rFonts w:ascii="Times New Roman" w:hAnsi="Times New Roman"/>
                <w:bCs/>
                <w:color w:val="000000" w:themeColor="text1"/>
                <w:sz w:val="16"/>
                <w:szCs w:val="16"/>
                <w:lang w:val="kk-KZ"/>
              </w:rPr>
              <w:t>ландыр</w:t>
            </w:r>
            <w:r w:rsidRPr="00C674C8">
              <w:rPr>
                <w:rFonts w:ascii="Times New Roman" w:hAnsi="Times New Roman"/>
                <w:bCs/>
                <w:color w:val="000000" w:themeColor="text1"/>
                <w:sz w:val="16"/>
                <w:szCs w:val="16"/>
                <w:lang w:val="kk-KZ"/>
              </w:rPr>
              <w:t xml:space="preserve">у сомасына </w:t>
            </w:r>
            <w:r w:rsidR="0070487C" w:rsidRPr="00C674C8">
              <w:rPr>
                <w:rFonts w:ascii="Times New Roman" w:hAnsi="Times New Roman"/>
                <w:bCs/>
                <w:color w:val="000000" w:themeColor="text1"/>
                <w:sz w:val="16"/>
                <w:szCs w:val="16"/>
                <w:lang w:val="kk-KZ"/>
              </w:rPr>
              <w:t xml:space="preserve">және Банктің комиссиялық сыйақы сомасына </w:t>
            </w:r>
            <w:r w:rsidRPr="00C674C8">
              <w:rPr>
                <w:rFonts w:ascii="Times New Roman" w:hAnsi="Times New Roman"/>
                <w:bCs/>
                <w:color w:val="000000" w:themeColor="text1"/>
                <w:sz w:val="16"/>
                <w:szCs w:val="16"/>
                <w:lang w:val="kk-KZ"/>
              </w:rPr>
              <w:t>оқшаулауға құқылы</w:t>
            </w:r>
            <w:r w:rsidRPr="00C674C8">
              <w:rPr>
                <w:rFonts w:ascii="Times New Roman" w:hAnsi="Times New Roman"/>
                <w:color w:val="000000" w:themeColor="text1"/>
                <w:sz w:val="16"/>
                <w:szCs w:val="16"/>
                <w:lang w:val="kk-KZ"/>
              </w:rPr>
              <w:t>;</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eastAsia="ko-KR"/>
              </w:rPr>
              <w:t xml:space="preserve">8.2.9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оны бұдан әрі алып тастау және осы Шартты бір жақты тәртіпте орындаудан бас тарту құқығымен оқшаулауға: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Клиент Шарттың талаптарын бұзған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  ағымдағы шотта ақша 3 (үш) күнтізбелік жылдан астам болмаған және екінші және кейінгі жылдары </w:t>
            </w:r>
            <w:r w:rsidRPr="00C674C8">
              <w:rPr>
                <w:rFonts w:ascii="Times New Roman" w:hAnsi="Times New Roman"/>
                <w:color w:val="000000" w:themeColor="text1"/>
                <w:sz w:val="16"/>
                <w:szCs w:val="16"/>
                <w:lang w:val="kk-KZ"/>
              </w:rPr>
              <w:t>төлем карточкасының</w:t>
            </w:r>
            <w:r w:rsidRPr="00C674C8">
              <w:rPr>
                <w:rFonts w:ascii="Times New Roman" w:hAnsi="Times New Roman"/>
                <w:bCs/>
                <w:color w:val="000000" w:themeColor="text1"/>
                <w:sz w:val="16"/>
                <w:szCs w:val="16"/>
                <w:lang w:val="kk-KZ"/>
              </w:rPr>
              <w:t xml:space="preserve"> қызмет көрсету сыйақысы төленбеген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Клиенттің Банк алдында басқа да берешек түрлері болған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шотына ақша қателесіп есептелген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 Клиент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шоты бойынша кәсіпкерлік қызметке байланысты операцияларды жүзеге асырған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алаяқтық жасау мүмкіндігі бар және олардың алдын алу мақсатында карточка операцияларын анықтаған жағдайда;</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  Банктің өзінің ықыласы бойынша және ҚР қолданыстағы </w:t>
            </w:r>
            <w:r w:rsidRPr="00C674C8">
              <w:rPr>
                <w:rFonts w:ascii="Times New Roman" w:hAnsi="Times New Roman"/>
                <w:bCs/>
                <w:color w:val="000000" w:themeColor="text1"/>
                <w:sz w:val="16"/>
                <w:szCs w:val="16"/>
                <w:lang w:val="kk-KZ"/>
              </w:rPr>
              <w:lastRenderedPageBreak/>
              <w:t>заңнамасына сәйкес басқа жағдайда.</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xml:space="preserve">8.2.10 Осы Шарт бұзылған немесе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қолдану мерзімі біткен жағдайда, өз кірісіне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шотынан ақша қалдығын, қолданыстағы Тарифтерге сәйкес Банк қызметінің құны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шотынан қолма-қол ақшаны беру немесе оларды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ұстаушысы көрсеткен банктік шотқа аудару бойынша  осы Шарт бұзылған күнгі ақшаның қалдық сомасынан аспаған немесе тең келген кезде, алуға.</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8.2.11 Клиенттің шотындағы жеткілікті қаражаттар болмаған және ол осы Шартқа сәйкес Банкке тиесілі төлемді төлеуден бас тартқан жағдайда: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lang w:val="kk-KZ"/>
              </w:rPr>
              <w:t xml:space="preserve"> жол берілген овердрафты, шығыстарды, шығындарды, овердрафт үшін сыйақыны және Банктің таңдауымен осы Шарт немесе заңнама бойынша есептелген өсім сомасын өтеу туралы сотқа шағым талап қоюға; </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lang w:val="kk-KZ"/>
              </w:rPr>
              <w:t> банкке және басқа мүдделі тұлғаларға Клиенттің қаржылық бұзулары туралы ақпарат беруге;</w:t>
            </w:r>
          </w:p>
          <w:p w:rsidR="000F5B78" w:rsidRPr="00C674C8" w:rsidRDefault="000F5B78" w:rsidP="00AE34B8">
            <w:pPr>
              <w:numPr>
                <w:ilvl w:val="12"/>
                <w:numId w:val="0"/>
              </w:num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 xml:space="preserve">8.2.12 рұқсат етілмеген </w:t>
            </w:r>
            <w:r w:rsidRPr="00C674C8">
              <w:rPr>
                <w:rFonts w:ascii="Times New Roman" w:hAnsi="Times New Roman"/>
                <w:color w:val="000000" w:themeColor="text1"/>
                <w:sz w:val="16"/>
                <w:szCs w:val="16"/>
                <w:lang w:val="kk-KZ" w:eastAsia="ko-KR"/>
              </w:rPr>
              <w:t xml:space="preserve">Карточка операциясын жүзеге асыру қаупін төмендету мақсатында, </w:t>
            </w:r>
            <w:r w:rsidRPr="00C674C8">
              <w:rPr>
                <w:rFonts w:ascii="Times New Roman" w:hAnsi="Times New Roman"/>
                <w:color w:val="000000" w:themeColor="text1"/>
                <w:sz w:val="16"/>
                <w:szCs w:val="16"/>
                <w:lang w:val="kk-KZ"/>
              </w:rPr>
              <w:t>карточка</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операцияларын жүргізуге шектеулер мен лимиттер белгілеуге; шектеулер мен лимиттер көлемі, соынмен қатар, олардың белгілеу тәртібі мен шарттарын Банк өздігінен анықтайды.</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8.2.13 ағымдағы шот(-тар) валютасынан өзгеше валютада түсетін ақша сомасын ағымдағы шоттың валютасына айырбастауды жүзеге асыруға; </w:t>
            </w:r>
            <w:r w:rsidRPr="00C674C8">
              <w:rPr>
                <w:rFonts w:ascii="Times New Roman" w:hAnsi="Times New Roman"/>
                <w:bCs/>
                <w:color w:val="000000" w:themeColor="text1"/>
                <w:sz w:val="16"/>
                <w:szCs w:val="16"/>
                <w:lang w:val="kk-KZ"/>
              </w:rPr>
              <w:t xml:space="preserve">Айырбастау Банктің айырбастау жүргізілетін </w:t>
            </w:r>
            <w:r w:rsidR="0070487C" w:rsidRPr="00C674C8">
              <w:rPr>
                <w:rFonts w:ascii="Times New Roman" w:hAnsi="Times New Roman"/>
                <w:bCs/>
                <w:color w:val="000000" w:themeColor="text1"/>
                <w:sz w:val="16"/>
                <w:szCs w:val="16"/>
                <w:lang w:val="kk-KZ"/>
              </w:rPr>
              <w:t xml:space="preserve">сәтте </w:t>
            </w:r>
            <w:r w:rsidRPr="00C674C8">
              <w:rPr>
                <w:rFonts w:ascii="Times New Roman" w:hAnsi="Times New Roman"/>
                <w:bCs/>
                <w:color w:val="000000" w:themeColor="text1"/>
                <w:sz w:val="16"/>
                <w:szCs w:val="16"/>
                <w:lang w:val="kk-KZ"/>
              </w:rPr>
              <w:t xml:space="preserve">белгілеген </w:t>
            </w:r>
            <w:r w:rsidRPr="00C674C8">
              <w:rPr>
                <w:rFonts w:ascii="Times New Roman" w:hAnsi="Times New Roman"/>
                <w:color w:val="000000" w:themeColor="text1"/>
                <w:sz w:val="16"/>
                <w:szCs w:val="16"/>
                <w:lang w:val="kk-KZ"/>
              </w:rPr>
              <w:t xml:space="preserve">ағымдағы шот </w:t>
            </w:r>
            <w:r w:rsidRPr="00C674C8">
              <w:rPr>
                <w:rFonts w:ascii="Times New Roman" w:hAnsi="Times New Roman"/>
                <w:bCs/>
                <w:color w:val="000000" w:themeColor="text1"/>
                <w:sz w:val="16"/>
                <w:szCs w:val="16"/>
                <w:lang w:val="kk-KZ"/>
              </w:rPr>
              <w:t>валютасының сату бағамы бойынша, сол мезгілде айырбастау үшін Банк комиссиясы ұстала отырып,  Банк Тарифтерімен белгіленген мөлшерде жүргізіледі</w:t>
            </w:r>
            <w:r w:rsidRPr="00C674C8">
              <w:rPr>
                <w:rFonts w:ascii="Times New Roman" w:hAnsi="Times New Roman"/>
                <w:color w:val="000000" w:themeColor="text1"/>
                <w:sz w:val="16"/>
                <w:szCs w:val="16"/>
                <w:lang w:val="kk-KZ"/>
              </w:rPr>
              <w:t>;</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8.2.14 </w:t>
            </w:r>
            <w:r w:rsidR="0070487C" w:rsidRPr="00C674C8">
              <w:rPr>
                <w:rFonts w:ascii="Times New Roman" w:hAnsi="Times New Roman"/>
                <w:color w:val="000000" w:themeColor="text1"/>
                <w:sz w:val="16"/>
                <w:szCs w:val="16"/>
                <w:lang w:val="kk-KZ"/>
              </w:rPr>
              <w:t xml:space="preserve"> </w:t>
            </w:r>
            <w:r w:rsidRPr="00C674C8">
              <w:rPr>
                <w:rFonts w:ascii="Times New Roman" w:hAnsi="Times New Roman"/>
                <w:bCs/>
                <w:color w:val="000000" w:themeColor="text1"/>
                <w:sz w:val="16"/>
                <w:szCs w:val="16"/>
                <w:lang w:val="kk-KZ"/>
              </w:rPr>
              <w:t xml:space="preserve">Клиенттен ҚР валюталық заңнамасына сәйкес,  </w:t>
            </w:r>
            <w:r w:rsidRPr="00C674C8">
              <w:rPr>
                <w:rFonts w:ascii="Times New Roman" w:hAnsi="Times New Roman"/>
                <w:color w:val="000000" w:themeColor="text1"/>
                <w:sz w:val="16"/>
                <w:szCs w:val="16"/>
                <w:lang w:val="kk-KZ"/>
              </w:rPr>
              <w:t xml:space="preserve">ағымдағы </w:t>
            </w:r>
            <w:r w:rsidRPr="00C674C8">
              <w:rPr>
                <w:rFonts w:ascii="Times New Roman" w:hAnsi="Times New Roman"/>
                <w:bCs/>
                <w:color w:val="000000" w:themeColor="text1"/>
                <w:sz w:val="16"/>
                <w:szCs w:val="16"/>
                <w:lang w:val="kk-KZ"/>
              </w:rPr>
              <w:t>шот бойынша операциялар жүргізу үшін қажетті құжаттарды беруін талап етуге</w:t>
            </w:r>
            <w:r w:rsidRPr="00C674C8">
              <w:rPr>
                <w:rFonts w:ascii="Times New Roman" w:hAnsi="Times New Roman"/>
                <w:color w:val="000000" w:themeColor="text1"/>
                <w:sz w:val="16"/>
                <w:szCs w:val="16"/>
                <w:lang w:val="kk-KZ"/>
              </w:rPr>
              <w:t>.</w:t>
            </w:r>
          </w:p>
          <w:p w:rsidR="00C674C8" w:rsidRPr="00C674C8" w:rsidRDefault="00C674C8" w:rsidP="00C674C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8.2.15 Клиент банкоматтағы байланыс деректерін тексеру өткізу кезінде расталған кодын енгізбеген жағдайда, Төлем карточкасын алып қою.</w:t>
            </w:r>
          </w:p>
          <w:p w:rsidR="00C674C8" w:rsidRPr="00C674C8" w:rsidRDefault="00C674C8" w:rsidP="00AE34B8">
            <w:pPr>
              <w:jc w:val="both"/>
              <w:rPr>
                <w:rFonts w:ascii="Times New Roman" w:hAnsi="Times New Roman"/>
                <w:color w:val="000000" w:themeColor="text1"/>
                <w:sz w:val="16"/>
                <w:szCs w:val="16"/>
                <w:lang w:val="kk-KZ"/>
              </w:rPr>
            </w:pPr>
          </w:p>
          <w:p w:rsidR="000F5B78" w:rsidRPr="00C674C8" w:rsidRDefault="000F5B78" w:rsidP="00AE34B8">
            <w:pPr>
              <w:jc w:val="both"/>
              <w:rPr>
                <w:rFonts w:ascii="Times New Roman" w:hAnsi="Times New Roman"/>
                <w:b/>
                <w:bCs/>
                <w:iCs/>
                <w:color w:val="000000" w:themeColor="text1"/>
                <w:sz w:val="16"/>
                <w:szCs w:val="16"/>
                <w:u w:val="single"/>
                <w:lang w:val="kk-KZ"/>
              </w:rPr>
            </w:pPr>
            <w:r w:rsidRPr="00C674C8">
              <w:rPr>
                <w:rFonts w:ascii="Times New Roman" w:hAnsi="Times New Roman"/>
                <w:b/>
                <w:bCs/>
                <w:iCs/>
                <w:color w:val="000000" w:themeColor="text1"/>
                <w:sz w:val="16"/>
                <w:szCs w:val="16"/>
                <w:u w:val="single"/>
                <w:lang w:val="kk-KZ"/>
              </w:rPr>
              <w:t>8.3 Клиент міндетті:</w:t>
            </w:r>
          </w:p>
          <w:p w:rsidR="000F5B78" w:rsidRPr="00C674C8" w:rsidRDefault="000F5B78" w:rsidP="00AE34B8">
            <w:pPr>
              <w:numPr>
                <w:ilvl w:val="12"/>
                <w:numId w:val="0"/>
              </w:num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8.3.1 </w:t>
            </w:r>
            <w:r w:rsidRPr="00C674C8">
              <w:rPr>
                <w:rFonts w:ascii="Times New Roman" w:hAnsi="Times New Roman"/>
                <w:bCs/>
                <w:color w:val="000000" w:themeColor="text1"/>
                <w:sz w:val="16"/>
                <w:szCs w:val="16"/>
                <w:lang w:val="kk-KZ"/>
              </w:rPr>
              <w:t>шартқа қол қойылған сәттен бастап, 1 (бір) банк күнінің ішінде қолданыстағы Тарифтерге сәйкес, пакетке жылдық қызмет көрсету үшін комиссия төлеуге;</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8.3.2 </w:t>
            </w:r>
            <w:r w:rsidRPr="00C674C8">
              <w:rPr>
                <w:rFonts w:ascii="Times New Roman" w:hAnsi="Times New Roman"/>
                <w:bCs/>
                <w:color w:val="000000" w:themeColor="text1"/>
                <w:sz w:val="16"/>
                <w:szCs w:val="16"/>
                <w:lang w:val="kk-KZ"/>
              </w:rPr>
              <w:t>оның шоты бойынша берілген барлық карточкаларды пайдаланғаны үшін толық қаржылық жауап беруге;</w:t>
            </w:r>
          </w:p>
          <w:p w:rsidR="000F5B78" w:rsidRPr="00C674C8" w:rsidRDefault="000F5B78" w:rsidP="00AE34B8">
            <w:pPr>
              <w:jc w:val="both"/>
              <w:rPr>
                <w:rFonts w:ascii="Times New Roman" w:hAnsi="Times New Roman"/>
                <w:color w:val="000000" w:themeColor="text1"/>
                <w:sz w:val="16"/>
                <w:szCs w:val="16"/>
                <w:lang w:val="kk-KZ"/>
              </w:rPr>
            </w:pP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8.3.3 жыл сайын, ағымдағы күнтізбелік жылдың бірінші айының 10 (он) банк күні ішінде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шотындағы ақша қалдығын ағымдағы жылдың бірінші күнгі жағдай бойынша растауға; Аталған мерзім өткен соң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ұстаушысының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шотындағы ақша қалдығы әрбір </w:t>
            </w:r>
            <w:r w:rsidRPr="00C674C8">
              <w:rPr>
                <w:rFonts w:ascii="Times New Roman" w:hAnsi="Times New Roman"/>
                <w:color w:val="000000" w:themeColor="text1"/>
                <w:sz w:val="16"/>
                <w:szCs w:val="16"/>
                <w:lang w:val="kk-KZ"/>
              </w:rPr>
              <w:t xml:space="preserve">ағымдағы күнтізбелік жылдың бірінші күнгі </w:t>
            </w:r>
            <w:r w:rsidRPr="00C674C8">
              <w:rPr>
                <w:rFonts w:ascii="Times New Roman" w:hAnsi="Times New Roman"/>
                <w:color w:val="000000" w:themeColor="text1"/>
                <w:sz w:val="16"/>
                <w:szCs w:val="16"/>
                <w:lang w:val="kk-KZ" w:eastAsia="ko-KR"/>
              </w:rPr>
              <w:t xml:space="preserve">жағдай бойынша, егер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ұстаушысы тарапынан Банк пен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ұстаушысы арасында көрсетілген қалдық сомасы бойынша сәйкессіздік бар екендігін куәландыратын жазбаша шағым талап болмаса, расталды деп есептеледі.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8.3.4 ҚР валюталық заңнамасына сәйкес, Банк сұранымымен құжаттарды ұсынуға;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8.3.5 Тарифпен белгіленген карточка операциясы сомасымен бір мезгілде ұсталынатын Банктің барлық комиссиялық алымдарын төлеуге;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8.3.6 </w:t>
            </w:r>
            <w:r w:rsidR="0061148D" w:rsidRPr="00C674C8">
              <w:rPr>
                <w:rFonts w:ascii="Times New Roman" w:hAnsi="Times New Roman"/>
                <w:color w:val="000000" w:themeColor="text1"/>
                <w:sz w:val="16"/>
                <w:szCs w:val="16"/>
                <w:lang w:val="kk-KZ"/>
              </w:rPr>
              <w:t xml:space="preserve"> </w:t>
            </w:r>
            <w:r w:rsidRPr="00C674C8">
              <w:rPr>
                <w:rFonts w:ascii="Times New Roman" w:hAnsi="Times New Roman"/>
                <w:color w:val="000000" w:themeColor="text1"/>
                <w:sz w:val="16"/>
                <w:szCs w:val="16"/>
                <w:lang w:val="kk-KZ"/>
              </w:rPr>
              <w:t>3 (үш) банк күні ішінде мекенжайының, телефоны мен басқа да деректемелері өзгерген жағдайда, Банкке хабар беруге;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8.3.7 </w:t>
            </w:r>
            <w:r w:rsidR="0061148D" w:rsidRPr="00C674C8">
              <w:rPr>
                <w:rFonts w:ascii="Times New Roman" w:hAnsi="Times New Roman"/>
                <w:color w:val="000000" w:themeColor="text1"/>
                <w:sz w:val="16"/>
                <w:szCs w:val="16"/>
                <w:lang w:val="kk-KZ"/>
              </w:rPr>
              <w:t xml:space="preserve">техникалық </w:t>
            </w:r>
            <w:r w:rsidRPr="00C674C8">
              <w:rPr>
                <w:rFonts w:ascii="Times New Roman" w:hAnsi="Times New Roman"/>
                <w:color w:val="000000" w:themeColor="text1"/>
                <w:sz w:val="16"/>
                <w:szCs w:val="16"/>
                <w:lang w:val="kk-KZ"/>
              </w:rPr>
              <w:t>овердрафтқа жол бермеуге.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8.3.8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(-ларын) алуға, оқшаулануына, Стоп-параққа енгізілуіне байланысты барлық шығындарды, егер Банк осы әрекеттерді Клиенттің кінәсі бойынша шот қойылған сәттен бастап, 3 (үш) банк күнінің ішінде қабылдаған болса, міндетті түрде өтеуге;</w:t>
            </w:r>
          </w:p>
          <w:p w:rsidR="0061148D" w:rsidRPr="00C674C8" w:rsidRDefault="0061148D"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8.3.8 Банкке төлем карточкасын (ларын) алуға, оқшаулауға байланысты барлық шығындардың, егер осы әрекеттерді Банк Клиент кінәлі болғанда жасаса, шот қойылған сәттен бастап 3 (үш) жұмыс күні ішінде шартсыз орнын толтыруға;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 xml:space="preserve">8.3.9 </w:t>
            </w:r>
            <w:r w:rsidRPr="00C674C8">
              <w:rPr>
                <w:rFonts w:ascii="Times New Roman" w:hAnsi="Times New Roman"/>
                <w:color w:val="000000" w:themeColor="text1"/>
                <w:sz w:val="16"/>
                <w:szCs w:val="16"/>
                <w:lang w:val="kk-KZ"/>
              </w:rPr>
              <w:t xml:space="preserve">салық органдарымен өз алдына есеп айырысуға;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8.3.10 өз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(-лары) сақталуын қамтамасыз етуге және өзінің ДЖК кез келген бөгде адамдарға жарияламауға;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8.3.11 Банк жазбаша хабарламасында көрсеткен бақылау күнінен кешіктірмей, Банкке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(-ларын) қайтаруға және Қосымша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ұстаушысы(лар) </w:t>
            </w:r>
            <w:r w:rsidRPr="00C674C8">
              <w:rPr>
                <w:rFonts w:ascii="Times New Roman" w:hAnsi="Times New Roman"/>
                <w:color w:val="000000" w:themeColor="text1"/>
                <w:sz w:val="16"/>
                <w:szCs w:val="16"/>
                <w:lang w:val="kk-KZ"/>
              </w:rPr>
              <w:t>карточканы (-ларды) қайтаруын қамтамасыз етуге;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8.3.12 Банкке карточканың (-лардың) жоғалғаны, ұрланғаны немесе уәкілетті емес тұлғаның пайдаланғаны туралы тез арада тәулік бойы жұмыс істейтін телефон арқылы хабарлауға; </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8.3.13  Банкке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шотына қате есептелген соманы қателескен сома түскеннен кейінгі келесі күні қайтаруға;</w:t>
            </w:r>
          </w:p>
          <w:p w:rsidR="00E84987" w:rsidRPr="00C674C8" w:rsidRDefault="00E84987" w:rsidP="00AE34B8">
            <w:pPr>
              <w:jc w:val="both"/>
              <w:rPr>
                <w:rFonts w:ascii="Times New Roman" w:hAnsi="Times New Roman"/>
                <w:color w:val="000000" w:themeColor="text1"/>
                <w:sz w:val="16"/>
                <w:szCs w:val="16"/>
                <w:lang w:val="kk-KZ" w:eastAsia="ko-KR"/>
              </w:rPr>
            </w:pPr>
          </w:p>
          <w:p w:rsidR="00E84987"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lastRenderedPageBreak/>
              <w:t>8.3.14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шотында және басқа шоттарда ақша болмаған</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eastAsia="ko-KR"/>
              </w:rPr>
              <w:t xml:space="preserve"> жағдайда, Банктің талап етуімен 3 (үш) банк күні ішінде осы Шартқа сәйкес Банкке тиесілі барлық төлемдерді төлеуге;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8.3.15 егер Клиент төлем карточкасының</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қолданылу мерзімін ұзартпау жөнінде шешім қабылдаса, ол Банкке бұл жөнінде </w:t>
            </w:r>
            <w:r w:rsidRPr="00C674C8">
              <w:rPr>
                <w:rFonts w:ascii="Times New Roman" w:hAnsi="Times New Roman"/>
                <w:color w:val="000000" w:themeColor="text1"/>
                <w:sz w:val="16"/>
                <w:szCs w:val="16"/>
                <w:lang w:val="kk-KZ"/>
              </w:rPr>
              <w:t>төлем карточкасының</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қолданылу мерзімі біткенге дейін 45 күн бұрын алдын ала хабарлауға міндетті;</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bCs/>
                <w:color w:val="000000" w:themeColor="text1"/>
                <w:sz w:val="16"/>
                <w:szCs w:val="16"/>
                <w:lang w:val="kk-KZ"/>
              </w:rPr>
              <w:t xml:space="preserve">8.3.16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операцияларын жүргізген кезде қолданыстағы валюталық заңнама талаптарын сақтауға;</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bCs/>
                <w:color w:val="000000" w:themeColor="text1"/>
                <w:sz w:val="16"/>
                <w:szCs w:val="16"/>
                <w:lang w:val="kk-KZ"/>
              </w:rPr>
              <w:t>8.3.17 Банктің талап етуімен төлем ка</w:t>
            </w:r>
            <w:r w:rsidRPr="00C674C8">
              <w:rPr>
                <w:rFonts w:ascii="Times New Roman" w:hAnsi="Times New Roman"/>
                <w:color w:val="000000" w:themeColor="text1"/>
                <w:sz w:val="16"/>
                <w:szCs w:val="16"/>
                <w:lang w:val="kk-KZ" w:eastAsia="ko-KR"/>
              </w:rPr>
              <w:t>рточкасын пайдалана отырып жүзеге асырылған валюталық төлемдер бойынша растаушы құжаттарды тиісті талап алынған күннен бастап 3 (үш) банк күні ішінде беруге;</w:t>
            </w:r>
          </w:p>
          <w:p w:rsidR="000F5B78" w:rsidRPr="00C674C8" w:rsidRDefault="000F5B78" w:rsidP="00AE34B8">
            <w:pPr>
              <w:jc w:val="both"/>
              <w:rPr>
                <w:rFonts w:ascii="Times New Roman" w:hAnsi="Times New Roman"/>
                <w:color w:val="000000" w:themeColor="text1"/>
                <w:sz w:val="16"/>
                <w:szCs w:val="16"/>
                <w:lang w:val="kk-KZ" w:eastAsia="ko-KR"/>
              </w:rPr>
            </w:pP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8.3.18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 жабылған соң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(-лары) шоттарына/өнім пакетіне қызмет көрсету үшін  Банкке тиесілі жылдық комиссияны төлеуге;</w:t>
            </w:r>
          </w:p>
          <w:p w:rsidR="000F5B78" w:rsidRPr="00C674C8" w:rsidRDefault="000F5B78" w:rsidP="00AE34B8">
            <w:pPr>
              <w:tabs>
                <w:tab w:val="left" w:pos="652"/>
              </w:tabs>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8.3.19 </w:t>
            </w:r>
            <w:r w:rsidRPr="00C674C8">
              <w:rPr>
                <w:rFonts w:ascii="Times New Roman" w:hAnsi="Times New Roman"/>
                <w:color w:val="000000" w:themeColor="text1"/>
                <w:sz w:val="16"/>
                <w:szCs w:val="16"/>
                <w:lang w:val="kk-KZ" w:eastAsia="ko-KR"/>
              </w:rPr>
              <w:t xml:space="preserve">алаяқтық қаупі жоғары елде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пайдалану тоқтатылған күннен бастап 3 (үш) банк күні ішінде Банкке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оқшаулау үшін және оның жаңасын жаңа нөмірімен және жаңа ДСН-кодымен қайта шығаруға</w:t>
            </w:r>
            <w:r w:rsidRPr="00C674C8">
              <w:rPr>
                <w:rFonts w:ascii="Times New Roman" w:hAnsi="Times New Roman"/>
                <w:color w:val="000000" w:themeColor="text1"/>
                <w:sz w:val="16"/>
                <w:szCs w:val="16"/>
                <w:lang w:val="kk-KZ"/>
              </w:rPr>
              <w:t>;</w:t>
            </w:r>
          </w:p>
          <w:p w:rsidR="000F5B78" w:rsidRPr="00C674C8" w:rsidRDefault="000F5B78" w:rsidP="00AE34B8">
            <w:pPr>
              <w:tabs>
                <w:tab w:val="left" w:pos="652"/>
              </w:tabs>
              <w:jc w:val="both"/>
              <w:rPr>
                <w:rFonts w:ascii="Times New Roman" w:hAnsi="Times New Roman"/>
                <w:color w:val="000000" w:themeColor="text1"/>
                <w:sz w:val="16"/>
                <w:szCs w:val="16"/>
                <w:lang w:val="kk-KZ"/>
              </w:rPr>
            </w:pPr>
          </w:p>
          <w:p w:rsidR="000F5B78" w:rsidRPr="00C674C8" w:rsidRDefault="000F5B78" w:rsidP="00AE34B8">
            <w:pPr>
              <w:tabs>
                <w:tab w:val="left" w:pos="652"/>
              </w:tabs>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 xml:space="preserve">8.3.20 Клиент осы Шарт талаптарын сақтамаған жағдайда, </w:t>
            </w:r>
            <w:r w:rsidRPr="00C674C8">
              <w:rPr>
                <w:rFonts w:ascii="Times New Roman" w:hAnsi="Times New Roman"/>
                <w:color w:val="000000" w:themeColor="text1"/>
                <w:sz w:val="16"/>
                <w:szCs w:val="16"/>
                <w:lang w:val="kk-KZ" w:eastAsia="ko-KR"/>
              </w:rPr>
              <w:t xml:space="preserve">алаяқтық қаупі жоғары елде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пайдалану тоқтатылған күннен бастап 3 (үш) банк күні өткен соң барлық рұқсатсыз жүзеге асырылған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операц</w:t>
            </w:r>
            <w:r w:rsidR="004016BA" w:rsidRPr="00C674C8">
              <w:rPr>
                <w:rFonts w:ascii="Times New Roman" w:hAnsi="Times New Roman"/>
                <w:color w:val="000000" w:themeColor="text1"/>
                <w:sz w:val="16"/>
                <w:szCs w:val="16"/>
                <w:lang w:val="kk-KZ" w:eastAsia="ko-KR"/>
              </w:rPr>
              <w:t>иялары үшін толық жауап береді.</w:t>
            </w:r>
          </w:p>
          <w:p w:rsidR="004016BA" w:rsidRPr="00C674C8" w:rsidRDefault="004016BA" w:rsidP="00AE34B8">
            <w:pPr>
              <w:tabs>
                <w:tab w:val="left" w:pos="652"/>
              </w:tabs>
              <w:jc w:val="both"/>
              <w:rPr>
                <w:rFonts w:ascii="Times New Roman" w:hAnsi="Times New Roman"/>
                <w:color w:val="000000" w:themeColor="text1"/>
                <w:sz w:val="16"/>
                <w:szCs w:val="16"/>
                <w:lang w:val="kk-KZ" w:eastAsia="ko-KR"/>
              </w:rPr>
            </w:pPr>
          </w:p>
          <w:p w:rsidR="000F5B78" w:rsidRPr="00C674C8" w:rsidRDefault="000F5B78" w:rsidP="00AE34B8">
            <w:pPr>
              <w:jc w:val="both"/>
              <w:rPr>
                <w:rFonts w:ascii="Times New Roman" w:hAnsi="Times New Roman"/>
                <w:b/>
                <w:bCs/>
                <w:color w:val="000000" w:themeColor="text1"/>
                <w:sz w:val="16"/>
                <w:szCs w:val="16"/>
                <w:lang w:val="kk-KZ"/>
              </w:rPr>
            </w:pPr>
            <w:r w:rsidRPr="00C674C8">
              <w:rPr>
                <w:rFonts w:ascii="Times New Roman" w:hAnsi="Times New Roman"/>
                <w:b/>
                <w:bCs/>
                <w:iCs/>
                <w:color w:val="000000" w:themeColor="text1"/>
                <w:sz w:val="16"/>
                <w:szCs w:val="16"/>
                <w:u w:val="single"/>
                <w:lang w:val="kk-KZ"/>
              </w:rPr>
              <w:t>8.4 Банк міндетті:</w:t>
            </w:r>
            <w:r w:rsidRPr="00C674C8">
              <w:rPr>
                <w:rFonts w:ascii="Times New Roman" w:hAnsi="Times New Roman"/>
                <w:b/>
                <w:color w:val="000000" w:themeColor="text1"/>
                <w:sz w:val="16"/>
                <w:szCs w:val="16"/>
                <w:lang w:val="kk-KZ"/>
              </w:rPr>
              <w:tab/>
            </w:r>
            <w:r w:rsidRPr="00C674C8">
              <w:rPr>
                <w:rFonts w:ascii="Times New Roman" w:hAnsi="Times New Roman"/>
                <w:b/>
                <w:color w:val="000000" w:themeColor="text1"/>
                <w:sz w:val="16"/>
                <w:szCs w:val="16"/>
                <w:lang w:val="kk-KZ"/>
              </w:rPr>
              <w:tab/>
            </w:r>
            <w:r w:rsidRPr="00C674C8">
              <w:rPr>
                <w:rFonts w:ascii="Times New Roman" w:hAnsi="Times New Roman"/>
                <w:b/>
                <w:color w:val="000000" w:themeColor="text1"/>
                <w:sz w:val="16"/>
                <w:szCs w:val="16"/>
                <w:lang w:val="kk-KZ"/>
              </w:rPr>
              <w:tab/>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8.4.1 Клиенттің белгіленген үлгідегі Өтінішінің(тер) негізінде, Клиенттен қажетті барлық құжаттарды алған соң 10 (он) банк күні ішінде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беруге және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 ашуға;</w:t>
            </w:r>
          </w:p>
          <w:p w:rsidR="000F5B78" w:rsidRPr="00C674C8" w:rsidRDefault="000F5B78" w:rsidP="00AE34B8">
            <w:pPr>
              <w:jc w:val="both"/>
              <w:rPr>
                <w:rFonts w:ascii="Times New Roman" w:hAnsi="Times New Roman"/>
                <w:color w:val="000000" w:themeColor="text1"/>
                <w:sz w:val="16"/>
                <w:szCs w:val="16"/>
                <w:lang w:val="kk-KZ" w:eastAsia="ko-KR"/>
              </w:rPr>
            </w:pP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8.4.2 барлық қажетті төлем құжаттарын алған сәттен бастап </w:t>
            </w:r>
            <w:r w:rsidRPr="00C674C8">
              <w:rPr>
                <w:rFonts w:ascii="Times New Roman" w:hAnsi="Times New Roman"/>
                <w:color w:val="000000" w:themeColor="text1"/>
                <w:sz w:val="16"/>
                <w:szCs w:val="16"/>
                <w:lang w:val="kk-KZ" w:eastAsia="ko-KR"/>
              </w:rPr>
              <w:t xml:space="preserve">3 (үш) банк күні ішінде соманы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шотына есептеуге;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8.4.3 Клиентке (оның талап етуімен) төлем к</w:t>
            </w:r>
            <w:r w:rsidRPr="00C674C8">
              <w:rPr>
                <w:rFonts w:ascii="Times New Roman" w:hAnsi="Times New Roman"/>
                <w:color w:val="000000" w:themeColor="text1"/>
                <w:sz w:val="16"/>
                <w:szCs w:val="16"/>
                <w:lang w:val="kk-KZ" w:eastAsia="ko-KR"/>
              </w:rPr>
              <w:t>арточкасы шоты бойынша ай сайын үзінді көшірме беруге;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8.4.4 операциялар бойынша есеп айырысулар </w:t>
            </w:r>
            <w:r w:rsidR="00D941DD" w:rsidRPr="00C674C8">
              <w:rPr>
                <w:rFonts w:ascii="Times New Roman" w:hAnsi="Times New Roman"/>
                <w:color w:val="000000" w:themeColor="text1"/>
                <w:sz w:val="16"/>
                <w:szCs w:val="16"/>
                <w:lang w:val="kk-KZ"/>
              </w:rPr>
              <w:t xml:space="preserve">Visa International, MasterCard Worldwide </w:t>
            </w:r>
            <w:r w:rsidR="0070487C" w:rsidRPr="00C674C8">
              <w:rPr>
                <w:rFonts w:ascii="Times New Roman" w:hAnsi="Times New Roman"/>
                <w:color w:val="000000" w:themeColor="text1"/>
                <w:sz w:val="16"/>
                <w:szCs w:val="16"/>
                <w:lang w:val="kk-KZ"/>
              </w:rPr>
              <w:t>және</w:t>
            </w:r>
            <w:r w:rsidR="00D941DD" w:rsidRPr="00C674C8">
              <w:rPr>
                <w:rFonts w:ascii="Times New Roman" w:hAnsi="Times New Roman"/>
                <w:color w:val="000000" w:themeColor="text1"/>
                <w:sz w:val="16"/>
                <w:szCs w:val="16"/>
                <w:lang w:val="kk-KZ"/>
              </w:rPr>
              <w:t xml:space="preserve"> Union Pay International</w:t>
            </w:r>
            <w:r w:rsidRPr="00C674C8">
              <w:rPr>
                <w:rFonts w:ascii="Times New Roman" w:hAnsi="Times New Roman"/>
                <w:color w:val="000000" w:themeColor="text1"/>
                <w:sz w:val="16"/>
                <w:szCs w:val="16"/>
                <w:lang w:val="kk-KZ"/>
              </w:rPr>
              <w:t xml:space="preserve"> халықаралық жүйесінде қабылданған дүниежүзілік стандарттар деңгейінде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(-лары) қолданыла отырып </w:t>
            </w:r>
            <w:r w:rsidRPr="00C674C8">
              <w:rPr>
                <w:rFonts w:ascii="Times New Roman" w:hAnsi="Times New Roman"/>
                <w:color w:val="000000" w:themeColor="text1"/>
                <w:sz w:val="16"/>
                <w:szCs w:val="16"/>
                <w:lang w:val="kk-KZ"/>
              </w:rPr>
              <w:t>жүзеге асырылуын қамтамасыз етуге;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8.4.5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(-ларын) тәулік бойы </w:t>
            </w:r>
            <w:r w:rsidRPr="00C674C8">
              <w:rPr>
                <w:rFonts w:ascii="Times New Roman" w:hAnsi="Times New Roman"/>
                <w:color w:val="000000" w:themeColor="text1"/>
                <w:sz w:val="16"/>
                <w:szCs w:val="16"/>
                <w:lang w:val="kk-KZ"/>
              </w:rPr>
              <w:t>автор</w:t>
            </w:r>
            <w:r w:rsidR="000C25EF" w:rsidRPr="00C674C8">
              <w:rPr>
                <w:rFonts w:ascii="Times New Roman" w:hAnsi="Times New Roman"/>
                <w:color w:val="000000" w:themeColor="text1"/>
                <w:sz w:val="16"/>
                <w:szCs w:val="16"/>
                <w:lang w:val="kk-KZ"/>
              </w:rPr>
              <w:t>ландыр</w:t>
            </w:r>
            <w:r w:rsidRPr="00C674C8">
              <w:rPr>
                <w:rFonts w:ascii="Times New Roman" w:hAnsi="Times New Roman"/>
                <w:color w:val="000000" w:themeColor="text1"/>
                <w:sz w:val="16"/>
                <w:szCs w:val="16"/>
                <w:lang w:val="kk-KZ"/>
              </w:rPr>
              <w:t>уды және Банк оны тікелей бақылауға алатын электронды құрылғылар жүйесінің үздіксіз жұмысын қамтамасыз етуге;</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8.4.6 ақпаратты, құжаттарды немесе олардың көшірмелерін 5 (бес) жыл бойы сақтауға және оларды Клиенттің талап етуімен беруге.</w:t>
            </w:r>
          </w:p>
          <w:p w:rsidR="000F5B78" w:rsidRPr="00C674C8" w:rsidRDefault="000F5B78" w:rsidP="00AE34B8">
            <w:pPr>
              <w:jc w:val="both"/>
              <w:rPr>
                <w:rFonts w:ascii="Times New Roman" w:hAnsi="Times New Roman"/>
                <w:color w:val="000000" w:themeColor="text1"/>
                <w:sz w:val="16"/>
                <w:szCs w:val="16"/>
                <w:lang w:val="kk-KZ"/>
              </w:rPr>
            </w:pPr>
          </w:p>
          <w:p w:rsidR="000F5B78" w:rsidRPr="00C674C8" w:rsidRDefault="000F5B78" w:rsidP="00AE34B8">
            <w:pPr>
              <w:rPr>
                <w:rFonts w:ascii="Times New Roman" w:hAnsi="Times New Roman"/>
                <w:b/>
                <w:bCs/>
                <w:color w:val="000000" w:themeColor="text1"/>
                <w:sz w:val="16"/>
                <w:szCs w:val="16"/>
                <w:lang w:val="kk-KZ"/>
              </w:rPr>
            </w:pPr>
            <w:r w:rsidRPr="00C674C8">
              <w:rPr>
                <w:rFonts w:ascii="Times New Roman" w:hAnsi="Times New Roman"/>
                <w:b/>
                <w:bCs/>
                <w:color w:val="000000" w:themeColor="text1"/>
                <w:sz w:val="16"/>
                <w:szCs w:val="16"/>
                <w:lang w:val="kk-KZ"/>
              </w:rPr>
              <w:t xml:space="preserve">9. ЕСЕП АЙЫРЫСУ ЖҮРГІЗУ ТАЛАПТАРЫ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9.1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шотындағы ақша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color w:val="000000" w:themeColor="text1"/>
                <w:sz w:val="16"/>
                <w:szCs w:val="16"/>
                <w:lang w:val="kk-KZ" w:eastAsia="ko-KR"/>
              </w:rPr>
              <w:t>мен жүргізілген операция бойынша есеп айырысу үшін ғана пайдаланылуы мүмкін.</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9.2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 бойынша есептеулер мен шығынға шығару Банктің қолданыстағы тарифтеріне және ҚР қолданыстағы заңнамасына сәйкес жүзеге асырылады.</w:t>
            </w:r>
          </w:p>
          <w:p w:rsidR="000F5B78" w:rsidRPr="00C674C8" w:rsidRDefault="000F5B78" w:rsidP="00AE34B8">
            <w:pPr>
              <w:numPr>
                <w:ilvl w:val="1"/>
                <w:numId w:val="10"/>
              </w:numPr>
              <w:tabs>
                <w:tab w:val="clear" w:pos="360"/>
              </w:tabs>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 толықтыру ҚР қолданыстағы заңнамасына сәйкес қолма-қол ақша немесе қолма-қол ақшасыз арқылы жүргізіледі.</w:t>
            </w:r>
          </w:p>
          <w:p w:rsidR="000F5B78" w:rsidRPr="00C674C8" w:rsidRDefault="000F5B78" w:rsidP="00AE34B8">
            <w:pPr>
              <w:numPr>
                <w:ilvl w:val="1"/>
                <w:numId w:val="10"/>
              </w:numPr>
              <w:tabs>
                <w:tab w:val="clear" w:pos="360"/>
              </w:tabs>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Клиент және/немесе Қосымша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ұстаушысы жүргізген </w:t>
            </w:r>
            <w:r w:rsidRPr="00C674C8">
              <w:rPr>
                <w:rFonts w:ascii="Times New Roman" w:hAnsi="Times New Roman"/>
                <w:color w:val="000000" w:themeColor="text1"/>
                <w:sz w:val="16"/>
                <w:szCs w:val="16"/>
                <w:lang w:val="kk-KZ"/>
              </w:rPr>
              <w:t>карточка</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операциясына байланысты, Банк келесі айырбастау бағамын қолданады:</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Банктің қызмет көрсету желісінде (банкоматтар, басқа да электронды терминалдар)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шоттарын қолма-қол ақшамен толтырған және қолма-қол ақшаны алған кезде, тауар және/немесе қызметке төлем жасаған кезде  - Банк бағамын;</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басқа банктердің қызмет көрсету желісінде қолма-қол ақшаны алған, тауар және/немесе қызметке төлем жасаған кезде  - тиісті төлем жүйесінің </w:t>
            </w:r>
            <w:r w:rsidRPr="00C674C8">
              <w:rPr>
                <w:rFonts w:ascii="Times New Roman" w:hAnsi="Times New Roman"/>
                <w:color w:val="000000" w:themeColor="text1"/>
                <w:sz w:val="16"/>
                <w:szCs w:val="16"/>
                <w:lang w:val="kk-KZ"/>
              </w:rPr>
              <w:t xml:space="preserve">және/немесе </w:t>
            </w:r>
            <w:r w:rsidRPr="00C674C8">
              <w:rPr>
                <w:rFonts w:ascii="Times New Roman" w:hAnsi="Times New Roman"/>
                <w:color w:val="000000" w:themeColor="text1"/>
                <w:sz w:val="16"/>
                <w:szCs w:val="16"/>
                <w:lang w:val="kk-KZ" w:eastAsia="ko-KR"/>
              </w:rPr>
              <w:t>Банк бағамын</w:t>
            </w:r>
            <w:r w:rsidRPr="00C674C8">
              <w:rPr>
                <w:rFonts w:ascii="Times New Roman" w:hAnsi="Times New Roman"/>
                <w:color w:val="000000" w:themeColor="text1"/>
                <w:sz w:val="16"/>
                <w:szCs w:val="16"/>
                <w:lang w:val="kk-KZ"/>
              </w:rPr>
              <w:t>.</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9.5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шотына(тарына) /өнім пакетіне қызмет көрсету үшін жылдық комиссияны Банк келесі жылдың есебінде, жыл сайын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  ашылған күнге сәйкес өндіріп алады.</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color w:val="000000" w:themeColor="text1"/>
                <w:sz w:val="16"/>
                <w:szCs w:val="16"/>
                <w:lang w:val="kk-KZ"/>
              </w:rPr>
              <w:t xml:space="preserve">9.6 </w:t>
            </w:r>
            <w:r w:rsidRPr="00C674C8">
              <w:rPr>
                <w:rFonts w:ascii="Times New Roman" w:hAnsi="Times New Roman"/>
                <w:bCs/>
                <w:color w:val="000000" w:themeColor="text1"/>
                <w:sz w:val="16"/>
                <w:szCs w:val="16"/>
                <w:lang w:val="kk-KZ"/>
              </w:rPr>
              <w:t xml:space="preserve">Осы арқылы Тараптар, Клиенттің ықыласы бойынша шарт бұзылған жағдайда, Банктің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шотынан</w:t>
            </w:r>
            <w:r w:rsidRPr="00C674C8">
              <w:rPr>
                <w:rFonts w:ascii="Times New Roman" w:hAnsi="Times New Roman"/>
                <w:bCs/>
                <w:color w:val="000000" w:themeColor="text1"/>
                <w:sz w:val="16"/>
                <w:szCs w:val="16"/>
                <w:lang w:val="kk-KZ"/>
              </w:rPr>
              <w:t xml:space="preserve"> шығынға шығарған жылдық комиссия сомасы қайтарылмайтындығын келісті.  </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9.7 </w:t>
            </w:r>
            <w:r w:rsidR="000E4D95" w:rsidRPr="00C674C8">
              <w:rPr>
                <w:rFonts w:ascii="Times New Roman" w:hAnsi="Times New Roman"/>
                <w:sz w:val="16"/>
                <w:szCs w:val="16"/>
                <w:lang w:val="kk-KZ"/>
              </w:rPr>
              <w:t xml:space="preserve">Техникалық </w:t>
            </w:r>
            <w:r w:rsidR="00C674C8">
              <w:rPr>
                <w:rFonts w:ascii="Times New Roman" w:hAnsi="Times New Roman"/>
                <w:bCs/>
                <w:sz w:val="16"/>
                <w:szCs w:val="16"/>
                <w:lang w:val="kk-KZ"/>
              </w:rPr>
              <w:t xml:space="preserve">овердрафтқа </w:t>
            </w:r>
            <w:r w:rsidR="000E4D95" w:rsidRPr="00C674C8">
              <w:rPr>
                <w:rFonts w:ascii="Times New Roman" w:hAnsi="Times New Roman"/>
                <w:bCs/>
                <w:sz w:val="16"/>
                <w:szCs w:val="16"/>
                <w:lang w:val="kk-KZ"/>
              </w:rPr>
              <w:t>ол бергені үшін тұрақсыздық айыбын есептеу кезінде күнтізбелік айдағы күн саны, ал жылдағы 365/366 күнге тең деп алынады</w:t>
            </w:r>
            <w:r w:rsidRPr="00C674C8">
              <w:rPr>
                <w:rFonts w:ascii="Times New Roman" w:hAnsi="Times New Roman"/>
                <w:color w:val="000000" w:themeColor="text1"/>
                <w:sz w:val="16"/>
                <w:szCs w:val="16"/>
                <w:lang w:val="kk-KZ"/>
              </w:rPr>
              <w:t xml:space="preserve">. </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9.8 Клиент шетел валютасында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шотын ашу мен жүргізуге/</w:t>
            </w:r>
            <w:r w:rsidRPr="00C674C8">
              <w:rPr>
                <w:rFonts w:ascii="Times New Roman" w:hAnsi="Times New Roman"/>
                <w:color w:val="000000" w:themeColor="text1"/>
                <w:sz w:val="16"/>
                <w:szCs w:val="16"/>
                <w:lang w:val="kk-KZ"/>
              </w:rPr>
              <w:t xml:space="preserve">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(-ларын) шығаруға байланысты тәуекел етеді, ол шетелдік валютаға қатысты мемлекеттік органдар белгілеген </w:t>
            </w:r>
            <w:r w:rsidRPr="00C674C8">
              <w:rPr>
                <w:rFonts w:ascii="Times New Roman" w:hAnsi="Times New Roman"/>
                <w:color w:val="000000" w:themeColor="text1"/>
                <w:sz w:val="16"/>
                <w:szCs w:val="16"/>
                <w:lang w:val="kk-KZ" w:eastAsia="ko-KR"/>
              </w:rPr>
              <w:lastRenderedPageBreak/>
              <w:t>шектеулерге, сонымен қоса, бірақ шектелместен, валюталық бақылау не валюталық операциялар жүргізуге, сонымен қатар, ағымдағы шотта жатқан ақша салынатын салықтар немесе басқа да міндетті төлемдерге  байланысты туындауы мүмкін.</w:t>
            </w:r>
          </w:p>
          <w:p w:rsidR="000F5B78" w:rsidRPr="00C674C8" w:rsidRDefault="000F5B7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rPr>
              <w:t>9.9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 xml:space="preserve">үшінші тұлғалардың пайдалануына тыйым салынады және осылай пайдалану деректері анықталған жағдайда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eastAsia="ko-KR"/>
              </w:rPr>
              <w:t>қолданыстан алынады.</w:t>
            </w:r>
          </w:p>
          <w:p w:rsidR="002320E8" w:rsidRPr="00C674C8" w:rsidRDefault="002320E8"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xml:space="preserve">9.10. Клиент бастамашыл болған карточка операциясы бойынша Банк төлем карточкасы шотындағы ақшаны </w:t>
            </w:r>
            <w:r w:rsidR="00F91764" w:rsidRPr="00C674C8">
              <w:rPr>
                <w:rFonts w:ascii="Times New Roman" w:hAnsi="Times New Roman"/>
                <w:color w:val="000000" w:themeColor="text1"/>
                <w:sz w:val="16"/>
                <w:szCs w:val="16"/>
                <w:lang w:val="kk-KZ" w:eastAsia="ko-KR"/>
              </w:rPr>
              <w:t xml:space="preserve">жүргізілген төлем карточкасы бойынша шығынға шығару үшін қаржылық құжаттарды алғанға дейін </w:t>
            </w:r>
            <w:r w:rsidRPr="00C674C8">
              <w:rPr>
                <w:rFonts w:ascii="Times New Roman" w:hAnsi="Times New Roman"/>
                <w:color w:val="000000" w:themeColor="text1"/>
                <w:sz w:val="16"/>
                <w:szCs w:val="16"/>
                <w:lang w:val="kk-KZ" w:eastAsia="ko-KR"/>
              </w:rPr>
              <w:t>авторландыру</w:t>
            </w:r>
            <w:r w:rsidR="00F91764" w:rsidRPr="00C674C8">
              <w:rPr>
                <w:rFonts w:ascii="Times New Roman" w:hAnsi="Times New Roman"/>
                <w:color w:val="000000" w:themeColor="text1"/>
                <w:sz w:val="16"/>
                <w:szCs w:val="16"/>
                <w:lang w:val="kk-KZ" w:eastAsia="ko-KR"/>
              </w:rPr>
              <w:t xml:space="preserve"> сомасы мен Банктің комиссиялық сыйақы сомасына оқшаулауға құқылы. Бұл ретте, Банк төлем карточкасы шотында оқшауланған соманы, оның ішінде Банк Карточканы оқшаулау туралы өтінішті алған соң шығынға шығаруы мүмкін.</w:t>
            </w:r>
          </w:p>
          <w:p w:rsidR="00DF413B" w:rsidRPr="00C674C8" w:rsidRDefault="00DF413B" w:rsidP="00AE34B8">
            <w:pPr>
              <w:jc w:val="both"/>
              <w:rPr>
                <w:rFonts w:ascii="Times New Roman" w:hAnsi="Times New Roman"/>
                <w:color w:val="000000" w:themeColor="text1"/>
                <w:sz w:val="16"/>
                <w:szCs w:val="16"/>
                <w:lang w:val="kk-KZ" w:eastAsia="ko-KR"/>
              </w:rPr>
            </w:pPr>
          </w:p>
          <w:p w:rsidR="00CE073F" w:rsidRPr="00C674C8" w:rsidRDefault="00CE073F"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xml:space="preserve">9.11. Жүргізілген төлем карточкасы бойынша келіспеушіліктер болған кезде, карточка ұстаушысы Банкке карточка операциясы жүргізілген күннен бастап 45 (қырық бес) күнтізбелік күннің ішінде сол бойынша шағым талапты қолда бар құжаттармен (слиптер, чектер және т.б.) қосып беруі тиіс. Банк осы шартты сақтамаған жағдайда, даулы операцияны қарастыруға қабылдау мүмкіндігі Жүйе ережелеріне сәйкес анықталады. </w:t>
            </w:r>
          </w:p>
          <w:p w:rsidR="000F5B78" w:rsidRPr="00C674C8" w:rsidRDefault="000F5B78" w:rsidP="00AE34B8">
            <w:pPr>
              <w:rPr>
                <w:rFonts w:ascii="Times New Roman" w:hAnsi="Times New Roman"/>
                <w:b/>
                <w:bCs/>
                <w:color w:val="000000" w:themeColor="text1"/>
                <w:sz w:val="16"/>
                <w:szCs w:val="16"/>
                <w:lang w:val="kk-KZ"/>
              </w:rPr>
            </w:pPr>
          </w:p>
          <w:p w:rsidR="000F5B78" w:rsidRPr="00C674C8" w:rsidRDefault="000F5B78" w:rsidP="00AE34B8">
            <w:pPr>
              <w:rPr>
                <w:rFonts w:ascii="Times New Roman" w:hAnsi="Times New Roman"/>
                <w:b/>
                <w:bCs/>
                <w:color w:val="000000" w:themeColor="text1"/>
                <w:sz w:val="16"/>
                <w:szCs w:val="16"/>
                <w:lang w:val="kk-KZ"/>
              </w:rPr>
            </w:pPr>
            <w:r w:rsidRPr="00C674C8">
              <w:rPr>
                <w:rFonts w:ascii="Times New Roman" w:hAnsi="Times New Roman"/>
                <w:b/>
                <w:bCs/>
                <w:color w:val="000000" w:themeColor="text1"/>
                <w:sz w:val="16"/>
                <w:szCs w:val="16"/>
                <w:lang w:val="kk-KZ"/>
              </w:rPr>
              <w:t>10. ТАРАПТАРДЫҢ ЖАУАПКЕРШІЛІГІ</w:t>
            </w:r>
          </w:p>
          <w:p w:rsidR="000F5B78" w:rsidRPr="00C674C8" w:rsidRDefault="000F5B78" w:rsidP="00AE34B8">
            <w:pPr>
              <w:jc w:val="both"/>
              <w:rPr>
                <w:rFonts w:ascii="Times New Roman" w:hAnsi="Times New Roman"/>
                <w:b/>
                <w:iCs/>
                <w:color w:val="000000" w:themeColor="text1"/>
                <w:sz w:val="16"/>
                <w:szCs w:val="16"/>
                <w:u w:val="single"/>
                <w:lang w:val="kk-KZ"/>
              </w:rPr>
            </w:pPr>
            <w:r w:rsidRPr="00C674C8">
              <w:rPr>
                <w:rFonts w:ascii="Times New Roman" w:hAnsi="Times New Roman"/>
                <w:b/>
                <w:bCs/>
                <w:iCs/>
                <w:color w:val="000000" w:themeColor="text1"/>
                <w:sz w:val="16"/>
                <w:szCs w:val="16"/>
                <w:u w:val="single"/>
                <w:lang w:val="kk-KZ"/>
              </w:rPr>
              <w:t>10.1 Банк жауап береді:</w:t>
            </w:r>
          </w:p>
          <w:p w:rsidR="000F5B78" w:rsidRPr="00C674C8" w:rsidRDefault="000F5B78" w:rsidP="00AE34B8">
            <w:pPr>
              <w:jc w:val="both"/>
              <w:rPr>
                <w:rFonts w:ascii="Times New Roman" w:hAnsi="Times New Roman"/>
                <w:b/>
                <w:bCs/>
                <w:color w:val="000000" w:themeColor="text1"/>
                <w:sz w:val="16"/>
                <w:szCs w:val="16"/>
                <w:lang w:val="kk-KZ"/>
              </w:rPr>
            </w:pPr>
            <w:r w:rsidRPr="00C674C8">
              <w:rPr>
                <w:rFonts w:ascii="Times New Roman" w:hAnsi="Times New Roman"/>
                <w:color w:val="000000" w:themeColor="text1"/>
                <w:sz w:val="16"/>
                <w:szCs w:val="16"/>
                <w:lang w:val="kk-KZ"/>
              </w:rPr>
              <w:t>10.1.1 осы Шартта және ҚР қолданыстағы заңнамасында қарастырылған өз міндеттемелерін орындамағаны үшін;</w:t>
            </w:r>
          </w:p>
          <w:p w:rsidR="000F5B78" w:rsidRPr="00C674C8" w:rsidRDefault="000F5B78" w:rsidP="00AE34B8">
            <w:pPr>
              <w:jc w:val="both"/>
              <w:rPr>
                <w:rFonts w:ascii="Times New Roman" w:hAnsi="Times New Roman"/>
                <w:b/>
                <w:bCs/>
                <w:color w:val="000000" w:themeColor="text1"/>
                <w:sz w:val="16"/>
                <w:szCs w:val="16"/>
                <w:lang w:val="kk-KZ"/>
              </w:rPr>
            </w:pPr>
            <w:r w:rsidRPr="00C674C8">
              <w:rPr>
                <w:rFonts w:ascii="Times New Roman" w:hAnsi="Times New Roman"/>
                <w:color w:val="000000" w:themeColor="text1"/>
                <w:sz w:val="16"/>
                <w:szCs w:val="16"/>
                <w:lang w:val="kk-KZ"/>
              </w:rPr>
              <w:t>10.1.2 ағымдағы шот бойынша қате жүргізілген операция үшін. Жауапкершілік Банк қателесіп жүргізілген операцияны тоқтатуымен шектеледі;</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10.1.3 заңнамада қарастырылған жағдайдан өзге, Клиенттің операциялары бойынша банктік құпияны жариялағаны үшін.</w:t>
            </w:r>
          </w:p>
          <w:p w:rsidR="000F5B78" w:rsidRPr="00C674C8" w:rsidRDefault="000F5B78" w:rsidP="00AE34B8">
            <w:pPr>
              <w:jc w:val="both"/>
              <w:rPr>
                <w:rFonts w:ascii="Times New Roman" w:hAnsi="Times New Roman"/>
                <w:b/>
                <w:bCs/>
                <w:iCs/>
                <w:color w:val="000000" w:themeColor="text1"/>
                <w:sz w:val="16"/>
                <w:szCs w:val="16"/>
                <w:u w:val="single"/>
                <w:lang w:val="kk-KZ"/>
              </w:rPr>
            </w:pPr>
            <w:r w:rsidRPr="00C674C8">
              <w:rPr>
                <w:rFonts w:ascii="Times New Roman" w:hAnsi="Times New Roman"/>
                <w:b/>
                <w:bCs/>
                <w:iCs/>
                <w:color w:val="000000" w:themeColor="text1"/>
                <w:sz w:val="16"/>
                <w:szCs w:val="16"/>
                <w:u w:val="single"/>
                <w:lang w:val="kk-KZ"/>
              </w:rPr>
              <w:t>10.2 Банк жауап бермейді:</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10.2.1. үшінші тараптың Карточка қызметінен бас тартқаны үшін;</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10.2.2.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бойынша алынған тауарлар мен қызметтер сапасы үшін;</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10.2.3. Клиенттің мүддесін қандай да бір деңгейде қозғауы мүмкін үшінші тарап белгілеген шектеулер, лимиттер үшін;</w:t>
            </w:r>
          </w:p>
          <w:p w:rsidR="004016BA"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10.2.4. Клиенттің Банкке жоғалған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оқшаулау туралы талаптарымен уақытында өтініш бермеу салдары үшін,</w:t>
            </w:r>
          </w:p>
          <w:p w:rsidR="000F5B78" w:rsidRPr="00C674C8" w:rsidRDefault="000F5B78" w:rsidP="00AE34B8">
            <w:pPr>
              <w:jc w:val="both"/>
              <w:rPr>
                <w:rFonts w:ascii="Times New Roman" w:hAnsi="Times New Roman"/>
                <w:b/>
                <w:bCs/>
                <w:iCs/>
                <w:color w:val="000000" w:themeColor="text1"/>
                <w:sz w:val="16"/>
                <w:szCs w:val="16"/>
                <w:u w:val="single"/>
                <w:lang w:val="kk-KZ"/>
              </w:rPr>
            </w:pPr>
            <w:r w:rsidRPr="00C674C8">
              <w:rPr>
                <w:rFonts w:ascii="Times New Roman" w:hAnsi="Times New Roman"/>
                <w:bCs/>
                <w:color w:val="000000" w:themeColor="text1"/>
                <w:sz w:val="16"/>
                <w:szCs w:val="16"/>
                <w:lang w:val="kk-KZ"/>
              </w:rPr>
              <w:t>10.2.5. төлем қарточкасының қолданыс мерзімі өтуіне байланысты туындаған залал үшін;</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10.2.6. Клиенттің </w:t>
            </w:r>
            <w:r w:rsidRPr="00C674C8">
              <w:rPr>
                <w:rFonts w:ascii="Times New Roman" w:hAnsi="Times New Roman"/>
                <w:color w:val="000000" w:themeColor="text1"/>
                <w:sz w:val="16"/>
                <w:szCs w:val="16"/>
                <w:lang w:val="kk-KZ"/>
              </w:rPr>
              <w:t>Төлем карточкасы</w:t>
            </w:r>
            <w:r w:rsidRPr="00C674C8">
              <w:rPr>
                <w:rFonts w:ascii="Times New Roman" w:hAnsi="Times New Roman"/>
                <w:bCs/>
                <w:color w:val="000000" w:themeColor="text1"/>
                <w:sz w:val="16"/>
                <w:szCs w:val="16"/>
                <w:lang w:val="kk-KZ"/>
              </w:rPr>
              <w:t xml:space="preserve"> шоты бойынша ай сайынғы көшірмені (оның талап етуі бойынша) алмағаны үшін;</w:t>
            </w:r>
          </w:p>
          <w:p w:rsidR="000F5B78" w:rsidRPr="00C674C8" w:rsidRDefault="000F5B78"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lang w:val="kk-KZ"/>
              </w:rPr>
              <w:t>10.2.7. байланыс арналары бойынша деректерді берген кезде Клиенттің беделінің түсу мүмкіндігіне.</w:t>
            </w:r>
          </w:p>
          <w:p w:rsidR="000F5B78" w:rsidRPr="00C674C8" w:rsidRDefault="000F5B78" w:rsidP="00AE34B8">
            <w:pPr>
              <w:jc w:val="both"/>
              <w:rPr>
                <w:rFonts w:ascii="Times New Roman" w:hAnsi="Times New Roman"/>
                <w:b/>
                <w:bCs/>
                <w:iCs/>
                <w:color w:val="000000" w:themeColor="text1"/>
                <w:sz w:val="16"/>
                <w:szCs w:val="16"/>
                <w:u w:val="single"/>
                <w:lang w:val="kk-KZ"/>
              </w:rPr>
            </w:pPr>
            <w:r w:rsidRPr="00C674C8">
              <w:rPr>
                <w:rFonts w:ascii="Times New Roman" w:hAnsi="Times New Roman"/>
                <w:b/>
                <w:bCs/>
                <w:iCs/>
                <w:color w:val="000000" w:themeColor="text1"/>
                <w:sz w:val="16"/>
                <w:szCs w:val="16"/>
                <w:u w:val="single"/>
                <w:lang w:val="kk-KZ"/>
              </w:rPr>
              <w:t>10.3 Клиент жауап береді:</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10.3.1.  осы Шартта қарастырылған өз міндеттемелерін орындамағаны үшін;</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10.3.2 жол берілген овердрафт пен овердрафт болған кезде ақшаны пайдаланғаны үшін Банк Тарифтерінде белгіленген мөлшерде сыйақы сомасында овердрафтқа жол бергені</w:t>
            </w:r>
            <w:r w:rsidRPr="00C674C8">
              <w:rPr>
                <w:rFonts w:ascii="Times New Roman" w:hAnsi="Times New Roman"/>
                <w:bCs/>
                <w:color w:val="000000" w:themeColor="text1"/>
                <w:sz w:val="16"/>
                <w:szCs w:val="16"/>
                <w:lang w:val="kk-KZ"/>
              </w:rPr>
              <w:t xml:space="preserve"> үшін</w:t>
            </w:r>
            <w:r w:rsidRPr="00C674C8">
              <w:rPr>
                <w:rFonts w:ascii="Times New Roman" w:hAnsi="Times New Roman"/>
                <w:color w:val="000000" w:themeColor="text1"/>
                <w:sz w:val="16"/>
                <w:szCs w:val="16"/>
                <w:lang w:val="kk-KZ"/>
              </w:rPr>
              <w:t>;</w:t>
            </w:r>
          </w:p>
          <w:p w:rsidR="000F5B78" w:rsidRPr="00C674C8" w:rsidRDefault="000F5B78" w:rsidP="00AE34B8">
            <w:pPr>
              <w:jc w:val="both"/>
              <w:rPr>
                <w:rFonts w:ascii="Times New Roman" w:hAnsi="Times New Roman"/>
                <w:bCs/>
                <w:color w:val="000000" w:themeColor="text1"/>
                <w:sz w:val="16"/>
                <w:szCs w:val="16"/>
                <w:lang w:val="kk-KZ"/>
              </w:rPr>
            </w:pPr>
            <w:r w:rsidRPr="00C674C8">
              <w:rPr>
                <w:rFonts w:ascii="Times New Roman" w:hAnsi="Times New Roman"/>
                <w:bCs/>
                <w:color w:val="000000" w:themeColor="text1"/>
                <w:sz w:val="16"/>
                <w:szCs w:val="16"/>
                <w:lang w:val="kk-KZ"/>
              </w:rPr>
              <w:t xml:space="preserve">10.3.3. Банкке жоғалған </w:t>
            </w:r>
            <w:r w:rsidRPr="00C674C8">
              <w:rPr>
                <w:rFonts w:ascii="Times New Roman" w:hAnsi="Times New Roman"/>
                <w:color w:val="000000" w:themeColor="text1"/>
                <w:sz w:val="16"/>
                <w:szCs w:val="16"/>
                <w:lang w:val="kk-KZ"/>
              </w:rPr>
              <w:t>төлем карточкасын</w:t>
            </w:r>
            <w:r w:rsidRPr="00C674C8">
              <w:rPr>
                <w:rFonts w:ascii="Times New Roman" w:hAnsi="Times New Roman"/>
                <w:bCs/>
                <w:color w:val="000000" w:themeColor="text1"/>
                <w:sz w:val="16"/>
                <w:szCs w:val="16"/>
                <w:lang w:val="kk-KZ"/>
              </w:rPr>
              <w:t xml:space="preserve"> оқшаулау туралы уақытында өтініш бермеу салдары үшін, Банкке келтірілген зиянды толық көлемі үшін;</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10.3.4 Карточка операциясын ұсынғаны үшін Банк қызметінің құны ескеріле отырып, рұқсат етілмеген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операциясының сомасында рұқсат етілмеген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операциясы үшін, егер төлем карточкасының</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ұстаушысы және/немесе Қосымша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ұстаушысының әрекеті және/немесе әрекет етпеуі рұқсат етілмеген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операциясын жүргізуге әкеп соқтырса;</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10.3.5 осы Шартқа сәйкес мерзімі өткен әр күн үшін өтелмеген (төленбеген) ақшадан өсім түріндегі Банкке тиесілі ақша сомалары уақытында өтелмегені (төленбегені) үшін;</w:t>
            </w:r>
          </w:p>
          <w:p w:rsidR="000F5B78" w:rsidRPr="00C674C8" w:rsidRDefault="000F5B78" w:rsidP="00AE34B8">
            <w:pPr>
              <w:jc w:val="both"/>
              <w:rPr>
                <w:rFonts w:ascii="Times New Roman" w:hAnsi="Times New Roman"/>
                <w:color w:val="000000" w:themeColor="text1"/>
                <w:sz w:val="16"/>
                <w:szCs w:val="16"/>
                <w:lang w:val="kk-KZ"/>
              </w:rPr>
            </w:pP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10.3.6 Банк сұраған деректердің дұрыс берілмегені үшін;</w:t>
            </w:r>
          </w:p>
          <w:p w:rsidR="000F5B78" w:rsidRPr="00C674C8" w:rsidRDefault="000F5B78"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10.3.7 Банк төлем карточкалары бойынша алаяқтық әрекеттер нәтижесінде туындаған  шығындар үшін, сонымен қатар, егер </w:t>
            </w:r>
            <w:r w:rsidR="00B80ED7" w:rsidRPr="00C674C8">
              <w:rPr>
                <w:rFonts w:ascii="Times New Roman" w:hAnsi="Times New Roman"/>
                <w:color w:val="000000" w:themeColor="text1"/>
                <w:sz w:val="16"/>
                <w:szCs w:val="16"/>
                <w:lang w:val="kk-KZ"/>
              </w:rPr>
              <w:t>Төлем карточкасы</w:t>
            </w:r>
            <w:r w:rsidR="00B80ED7" w:rsidRPr="00C674C8">
              <w:rPr>
                <w:rFonts w:ascii="Times New Roman" w:hAnsi="Times New Roman"/>
                <w:bCs/>
                <w:color w:val="000000" w:themeColor="text1"/>
                <w:sz w:val="16"/>
                <w:szCs w:val="16"/>
                <w:lang w:val="kk-KZ"/>
              </w:rPr>
              <w:t xml:space="preserve"> </w:t>
            </w:r>
            <w:r w:rsidR="00B80ED7" w:rsidRPr="00C674C8">
              <w:rPr>
                <w:rFonts w:ascii="Times New Roman" w:hAnsi="Times New Roman"/>
                <w:color w:val="000000" w:themeColor="text1"/>
                <w:sz w:val="16"/>
                <w:szCs w:val="16"/>
                <w:lang w:val="kk-KZ"/>
              </w:rPr>
              <w:t xml:space="preserve">ұстаушысы төлем карточкасының көмегімен жүзеге асырылатын операцияларды жүргізуге лимитті алу/шектеу туралы өтінішке қол қойса, </w:t>
            </w:r>
            <w:r w:rsidRPr="00C674C8">
              <w:rPr>
                <w:rFonts w:ascii="Times New Roman" w:hAnsi="Times New Roman"/>
                <w:color w:val="000000" w:themeColor="text1"/>
                <w:sz w:val="16"/>
                <w:szCs w:val="16"/>
                <w:lang w:val="kk-KZ"/>
              </w:rPr>
              <w:t>жауапкершіліктен босатылады.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ұстаушысы төлем карточкалары бойынша алаяқтық әрекеттер жасалу нәтижесінде </w:t>
            </w:r>
            <w:r w:rsidR="00B80ED7" w:rsidRPr="00C674C8">
              <w:rPr>
                <w:rFonts w:ascii="Times New Roman" w:hAnsi="Times New Roman"/>
                <w:color w:val="000000" w:themeColor="text1"/>
                <w:sz w:val="16"/>
                <w:szCs w:val="16"/>
                <w:lang w:val="kk-KZ"/>
              </w:rPr>
              <w:t xml:space="preserve">Банкке </w:t>
            </w:r>
            <w:r w:rsidRPr="00C674C8">
              <w:rPr>
                <w:rFonts w:ascii="Times New Roman" w:hAnsi="Times New Roman"/>
                <w:color w:val="000000" w:themeColor="text1"/>
                <w:sz w:val="16"/>
                <w:szCs w:val="16"/>
                <w:lang w:val="kk-KZ"/>
              </w:rPr>
              <w:t xml:space="preserve">қандай да бір шағым талап қоймайтындығы туралы міндеттенеді. </w:t>
            </w:r>
          </w:p>
          <w:p w:rsidR="000F5B78" w:rsidRPr="00C674C8" w:rsidRDefault="000F5B78" w:rsidP="00AE34B8">
            <w:pPr>
              <w:tabs>
                <w:tab w:val="left" w:pos="180"/>
                <w:tab w:val="left" w:pos="720"/>
              </w:tabs>
              <w:jc w:val="both"/>
              <w:outlineLvl w:val="1"/>
              <w:rPr>
                <w:rFonts w:ascii="Times New Roman" w:hAnsi="Times New Roman"/>
                <w:color w:val="000000" w:themeColor="text1"/>
                <w:sz w:val="16"/>
                <w:szCs w:val="16"/>
                <w:lang w:val="kk-KZ"/>
              </w:rPr>
            </w:pPr>
          </w:p>
          <w:p w:rsidR="000F5B78" w:rsidRPr="00C674C8" w:rsidRDefault="000F5B78" w:rsidP="00AE34B8">
            <w:pPr>
              <w:tabs>
                <w:tab w:val="left" w:pos="180"/>
                <w:tab w:val="left" w:pos="720"/>
              </w:tabs>
              <w:jc w:val="both"/>
              <w:outlineLvl w:val="0"/>
              <w:rPr>
                <w:rFonts w:ascii="Times New Roman" w:hAnsi="Times New Roman"/>
                <w:b/>
                <w:bCs/>
                <w:caps/>
                <w:color w:val="000000" w:themeColor="text1"/>
                <w:sz w:val="16"/>
                <w:szCs w:val="16"/>
                <w:lang w:val="kk-KZ"/>
              </w:rPr>
            </w:pPr>
            <w:r w:rsidRPr="00C674C8">
              <w:rPr>
                <w:rFonts w:ascii="Times New Roman" w:hAnsi="Times New Roman"/>
                <w:b/>
                <w:bCs/>
                <w:caps/>
                <w:color w:val="000000" w:themeColor="text1"/>
                <w:sz w:val="16"/>
                <w:szCs w:val="16"/>
              </w:rPr>
              <w:t xml:space="preserve">11. </w:t>
            </w:r>
            <w:r w:rsidRPr="00C674C8">
              <w:rPr>
                <w:rFonts w:ascii="Times New Roman" w:hAnsi="Times New Roman"/>
                <w:b/>
                <w:bCs/>
                <w:caps/>
                <w:color w:val="000000" w:themeColor="text1"/>
                <w:sz w:val="16"/>
                <w:szCs w:val="16"/>
                <w:lang w:val="kk-KZ"/>
              </w:rPr>
              <w:t xml:space="preserve">ТӨЛЕМ </w:t>
            </w:r>
            <w:r w:rsidRPr="00C674C8">
              <w:rPr>
                <w:rFonts w:ascii="Times New Roman" w:hAnsi="Times New Roman"/>
                <w:b/>
                <w:bCs/>
                <w:caps/>
                <w:color w:val="000000" w:themeColor="text1"/>
                <w:sz w:val="16"/>
                <w:szCs w:val="16"/>
              </w:rPr>
              <w:t>Карточк</w:t>
            </w:r>
            <w:r w:rsidRPr="00C674C8">
              <w:rPr>
                <w:rFonts w:ascii="Times New Roman" w:hAnsi="Times New Roman"/>
                <w:b/>
                <w:bCs/>
                <w:caps/>
                <w:color w:val="000000" w:themeColor="text1"/>
                <w:sz w:val="16"/>
                <w:szCs w:val="16"/>
                <w:lang w:val="kk-KZ"/>
              </w:rPr>
              <w:t>АСЫ ШОТЫН ЖАБУ</w:t>
            </w:r>
          </w:p>
          <w:p w:rsidR="000F5B78" w:rsidRPr="00C674C8" w:rsidRDefault="000F5B78" w:rsidP="00AE34B8">
            <w:pPr>
              <w:pStyle w:val="a6"/>
              <w:numPr>
                <w:ilvl w:val="1"/>
                <w:numId w:val="22"/>
              </w:numPr>
              <w:tabs>
                <w:tab w:val="left" w:pos="180"/>
                <w:tab w:val="left" w:pos="720"/>
              </w:tabs>
              <w:ind w:left="0" w:firstLine="0"/>
              <w:jc w:val="both"/>
              <w:outlineLvl w:val="1"/>
              <w:rPr>
                <w:color w:val="000000" w:themeColor="text1"/>
                <w:sz w:val="16"/>
                <w:szCs w:val="16"/>
                <w:lang w:val="kk-KZ"/>
              </w:rPr>
            </w:pPr>
            <w:r w:rsidRPr="00C674C8">
              <w:rPr>
                <w:color w:val="000000" w:themeColor="text1"/>
                <w:sz w:val="16"/>
                <w:szCs w:val="16"/>
                <w:lang w:val="kk-KZ"/>
              </w:rPr>
              <w:t xml:space="preserve"> 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шотын жабу және 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шотынан ақша қаражатының қалдығын қайтару Клиенттің өтінішімен овердрафт өтелген, басқа берешек болмаған және даулы транзакцияларды реттеу іс-шаралары аяқталған жағдайда:</w:t>
            </w:r>
          </w:p>
          <w:p w:rsidR="000F5B78" w:rsidRPr="00C674C8" w:rsidRDefault="000F5B78" w:rsidP="00AE34B8">
            <w:pPr>
              <w:numPr>
                <w:ilvl w:val="0"/>
                <w:numId w:val="16"/>
              </w:numPr>
              <w:tabs>
                <w:tab w:val="clear" w:pos="720"/>
                <w:tab w:val="num" w:pos="0"/>
                <w:tab w:val="left" w:pos="180"/>
              </w:tabs>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lastRenderedPageBreak/>
              <w:t>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шотына ашылған барлық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тапсырылған немесе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қолдану мерзімі өткен күннен бастап;</w:t>
            </w:r>
          </w:p>
          <w:p w:rsidR="000F5B78" w:rsidRPr="00C674C8" w:rsidRDefault="000F5B78" w:rsidP="00AE34B8">
            <w:pPr>
              <w:numPr>
                <w:ilvl w:val="0"/>
                <w:numId w:val="16"/>
              </w:numPr>
              <w:tabs>
                <w:tab w:val="clear" w:pos="720"/>
                <w:tab w:val="num" w:pos="0"/>
                <w:tab w:val="left" w:pos="180"/>
              </w:tabs>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немесе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шотына шығарылған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(-ларын) жабу туралы өтініш берілген күннен бастап;</w:t>
            </w:r>
          </w:p>
          <w:p w:rsidR="000F5B78" w:rsidRPr="00C674C8" w:rsidRDefault="000F5B78" w:rsidP="00AE34B8">
            <w:pPr>
              <w:numPr>
                <w:ilvl w:val="0"/>
                <w:numId w:val="16"/>
              </w:numPr>
              <w:tabs>
                <w:tab w:val="clear" w:pos="720"/>
                <w:tab w:val="num" w:pos="0"/>
                <w:tab w:val="left" w:pos="180"/>
              </w:tabs>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немесе қолданыстағы төлем карточкаларын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 xml:space="preserve">Банкке тапсыру мүмкін болмаған жағдайда, жоғалған  төлем карточкаларының әрқайсысы туралы өтініш берілген күннен бастап 45 күнтізбелік күн өткен соң  жүргізіледі. </w:t>
            </w:r>
          </w:p>
          <w:p w:rsidR="000F5B78" w:rsidRPr="00C674C8" w:rsidRDefault="000F5B78" w:rsidP="00AE34B8">
            <w:pPr>
              <w:tabs>
                <w:tab w:val="left" w:pos="180"/>
                <w:tab w:val="left" w:pos="72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11.2 Банк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шотында ақша қаражаты болмаған және оны қолдану мерзімінде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бойынша операциялар жүргізілмеген кезде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шотын жабуға құқылы.</w:t>
            </w:r>
          </w:p>
          <w:p w:rsidR="000F5B78" w:rsidRPr="00C674C8" w:rsidRDefault="000F5B78" w:rsidP="00AE34B8">
            <w:pPr>
              <w:tabs>
                <w:tab w:val="left" w:pos="180"/>
                <w:tab w:val="left" w:pos="720"/>
              </w:tabs>
              <w:jc w:val="both"/>
              <w:rPr>
                <w:rFonts w:ascii="Times New Roman" w:hAnsi="Times New Roman"/>
                <w:color w:val="000000" w:themeColor="text1"/>
                <w:sz w:val="16"/>
                <w:szCs w:val="16"/>
                <w:lang w:val="kk-KZ"/>
              </w:rPr>
            </w:pPr>
          </w:p>
          <w:p w:rsidR="005D190B" w:rsidRPr="00C674C8" w:rsidRDefault="005D190B" w:rsidP="00AE34B8">
            <w:pPr>
              <w:tabs>
                <w:tab w:val="left" w:pos="180"/>
                <w:tab w:val="left" w:pos="720"/>
              </w:tabs>
              <w:jc w:val="both"/>
              <w:rPr>
                <w:rFonts w:ascii="Times New Roman" w:hAnsi="Times New Roman"/>
                <w:color w:val="000000" w:themeColor="text1"/>
                <w:sz w:val="16"/>
                <w:szCs w:val="16"/>
                <w:lang w:val="kk-KZ"/>
              </w:rPr>
            </w:pPr>
          </w:p>
          <w:p w:rsidR="000F5B78" w:rsidRPr="00C674C8" w:rsidRDefault="000F5B78" w:rsidP="00AE34B8">
            <w:pPr>
              <w:pStyle w:val="a6"/>
              <w:numPr>
                <w:ilvl w:val="0"/>
                <w:numId w:val="23"/>
              </w:numPr>
              <w:tabs>
                <w:tab w:val="left" w:pos="180"/>
                <w:tab w:val="left" w:pos="567"/>
              </w:tabs>
              <w:ind w:left="0" w:firstLine="0"/>
              <w:jc w:val="both"/>
              <w:outlineLvl w:val="0"/>
              <w:rPr>
                <w:b/>
                <w:bCs/>
                <w:caps/>
                <w:color w:val="000000" w:themeColor="text1"/>
                <w:sz w:val="16"/>
                <w:szCs w:val="16"/>
              </w:rPr>
            </w:pPr>
            <w:r w:rsidRPr="00C674C8">
              <w:rPr>
                <w:b/>
                <w:bCs/>
                <w:caps/>
                <w:color w:val="000000" w:themeColor="text1"/>
                <w:sz w:val="16"/>
                <w:szCs w:val="16"/>
                <w:lang w:val="kk-KZ"/>
              </w:rPr>
              <w:t xml:space="preserve">ТӨЛЕМ </w:t>
            </w:r>
            <w:r w:rsidRPr="00C674C8">
              <w:rPr>
                <w:b/>
                <w:bCs/>
                <w:caps/>
                <w:color w:val="000000" w:themeColor="text1"/>
                <w:sz w:val="16"/>
                <w:szCs w:val="16"/>
              </w:rPr>
              <w:t>Карточк</w:t>
            </w:r>
            <w:r w:rsidRPr="00C674C8">
              <w:rPr>
                <w:b/>
                <w:bCs/>
                <w:caps/>
                <w:color w:val="000000" w:themeColor="text1"/>
                <w:sz w:val="16"/>
                <w:szCs w:val="16"/>
                <w:lang w:val="kk-KZ"/>
              </w:rPr>
              <w:t>АСЫ ШОТЫ БОЙЫНША БЕРЕШЕК</w:t>
            </w:r>
            <w:r w:rsidRPr="00C674C8">
              <w:rPr>
                <w:b/>
                <w:bCs/>
                <w:caps/>
                <w:color w:val="000000" w:themeColor="text1"/>
                <w:sz w:val="16"/>
                <w:szCs w:val="16"/>
              </w:rPr>
              <w:t>, ОВЕРДРАФТ</w:t>
            </w:r>
          </w:p>
          <w:p w:rsidR="000F5B78" w:rsidRPr="00C674C8" w:rsidRDefault="000F5B78" w:rsidP="00AE34B8">
            <w:pPr>
              <w:tabs>
                <w:tab w:val="left" w:pos="180"/>
                <w:tab w:val="left" w:pos="72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 xml:space="preserve">12.1 </w:t>
            </w:r>
            <w:r w:rsidRPr="00C674C8">
              <w:rPr>
                <w:rFonts w:ascii="Times New Roman" w:hAnsi="Times New Roman"/>
                <w:color w:val="000000" w:themeColor="text1"/>
                <w:sz w:val="16"/>
                <w:szCs w:val="16"/>
                <w:lang w:val="kk-KZ"/>
              </w:rPr>
              <w:t>Берешекті өтеу келесі кезекте жүргізіледі:</w:t>
            </w:r>
          </w:p>
          <w:p w:rsidR="000F5B78" w:rsidRPr="00C674C8" w:rsidRDefault="000F5B78" w:rsidP="00AE34B8">
            <w:pPr>
              <w:numPr>
                <w:ilvl w:val="0"/>
                <w:numId w:val="2"/>
              </w:numPr>
              <w:tabs>
                <w:tab w:val="left" w:pos="180"/>
                <w:tab w:val="left" w:pos="720"/>
                <w:tab w:val="left" w:pos="108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Банк шығындарының сомасы;</w:t>
            </w:r>
          </w:p>
          <w:p w:rsidR="000F5B78" w:rsidRPr="00C674C8" w:rsidRDefault="000F5B78" w:rsidP="00AE34B8">
            <w:pPr>
              <w:numPr>
                <w:ilvl w:val="0"/>
                <w:numId w:val="2"/>
              </w:numPr>
              <w:tabs>
                <w:tab w:val="left" w:pos="180"/>
                <w:tab w:val="left" w:pos="720"/>
                <w:tab w:val="left" w:pos="108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комиссиялар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овердрафт</w:t>
            </w:r>
            <w:r w:rsidRPr="00C674C8">
              <w:rPr>
                <w:rFonts w:ascii="Times New Roman" w:hAnsi="Times New Roman"/>
                <w:color w:val="000000" w:themeColor="text1"/>
                <w:sz w:val="16"/>
                <w:szCs w:val="16"/>
                <w:lang w:val="kk-KZ"/>
              </w:rPr>
              <w:t xml:space="preserve"> бойынша тұрақсыздық айыбы (өсім, айыппұл)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мерзімі өткен сыйақы бойынша тұрақсыздық айыбы (өсім, айыппұл)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мерзімі өткен негізгі қарыз бойынша тұрақсыздық айыбы (өсім, айыппұл)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мерзімі өткен сыйақы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мерзімі өткен негізгі қарыз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сыйақы сомасы</w:t>
            </w:r>
            <w:r w:rsidRPr="00C674C8">
              <w:rPr>
                <w:rFonts w:ascii="Times New Roman" w:hAnsi="Times New Roman"/>
                <w:color w:val="000000" w:themeColor="text1"/>
                <w:sz w:val="16"/>
                <w:szCs w:val="16"/>
              </w:rPr>
              <w:t>;</w:t>
            </w:r>
          </w:p>
          <w:p w:rsidR="000F5B78" w:rsidRPr="00C674C8" w:rsidRDefault="000F5B78"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кредиттік лимит (негізгі қарыз) сомасы.</w:t>
            </w:r>
          </w:p>
          <w:p w:rsidR="000F5B78" w:rsidRPr="00C674C8" w:rsidRDefault="000F5B78" w:rsidP="00AE34B8">
            <w:pPr>
              <w:tabs>
                <w:tab w:val="left" w:pos="180"/>
                <w:tab w:val="left" w:pos="720"/>
              </w:tabs>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Бұл ретте Банк басқа кезекті анықтайды.</w:t>
            </w:r>
          </w:p>
          <w:p w:rsidR="000F5B78" w:rsidRPr="00C674C8" w:rsidRDefault="000F5B78" w:rsidP="00AE34B8">
            <w:pPr>
              <w:pStyle w:val="a6"/>
              <w:numPr>
                <w:ilvl w:val="1"/>
                <w:numId w:val="33"/>
              </w:numPr>
              <w:tabs>
                <w:tab w:val="left" w:pos="180"/>
                <w:tab w:val="left" w:pos="720"/>
              </w:tabs>
              <w:ind w:left="0" w:firstLine="0"/>
              <w:jc w:val="both"/>
              <w:rPr>
                <w:color w:val="000000" w:themeColor="text1"/>
                <w:sz w:val="16"/>
                <w:szCs w:val="16"/>
                <w:lang w:val="kk-KZ"/>
              </w:rPr>
            </w:pPr>
            <w:r w:rsidRPr="00C674C8">
              <w:rPr>
                <w:color w:val="000000" w:themeColor="text1"/>
                <w:sz w:val="16"/>
                <w:szCs w:val="16"/>
                <w:lang w:val="kk-KZ"/>
              </w:rPr>
              <w:t>Овердрафт келесі жағдайларда пайда болуы мүмкін:</w:t>
            </w:r>
          </w:p>
          <w:p w:rsidR="000F5B78" w:rsidRPr="00C674C8" w:rsidRDefault="000F5B78" w:rsidP="00AE34B8">
            <w:pPr>
              <w:pStyle w:val="a6"/>
              <w:numPr>
                <w:ilvl w:val="0"/>
                <w:numId w:val="34"/>
              </w:numPr>
              <w:tabs>
                <w:tab w:val="left" w:pos="180"/>
                <w:tab w:val="left" w:pos="720"/>
              </w:tabs>
              <w:ind w:left="0" w:firstLine="0"/>
              <w:jc w:val="both"/>
              <w:rPr>
                <w:color w:val="000000" w:themeColor="text1"/>
                <w:sz w:val="16"/>
                <w:szCs w:val="16"/>
                <w:lang w:val="kk-KZ"/>
              </w:rPr>
            </w:pPr>
            <w:r w:rsidRPr="00C674C8">
              <w:rPr>
                <w:color w:val="000000" w:themeColor="text1"/>
                <w:sz w:val="16"/>
                <w:szCs w:val="16"/>
                <w:lang w:val="kk-KZ"/>
              </w:rPr>
              <w:t xml:space="preserve"> Валюта бағамы ауытқыса;</w:t>
            </w:r>
          </w:p>
          <w:p w:rsidR="000F5B78" w:rsidRPr="00C674C8" w:rsidRDefault="000F5B78" w:rsidP="00AE34B8">
            <w:pPr>
              <w:pStyle w:val="a6"/>
              <w:numPr>
                <w:ilvl w:val="0"/>
                <w:numId w:val="34"/>
              </w:numPr>
              <w:tabs>
                <w:tab w:val="left" w:pos="180"/>
                <w:tab w:val="left" w:pos="720"/>
              </w:tabs>
              <w:ind w:left="0" w:firstLine="0"/>
              <w:jc w:val="both"/>
              <w:rPr>
                <w:color w:val="000000" w:themeColor="text1"/>
                <w:sz w:val="16"/>
                <w:szCs w:val="16"/>
                <w:lang w:val="kk-KZ"/>
              </w:rPr>
            </w:pPr>
            <w:r w:rsidRPr="00C674C8">
              <w:rPr>
                <w:color w:val="000000" w:themeColor="text1"/>
                <w:sz w:val="16"/>
                <w:szCs w:val="16"/>
                <w:lang w:val="kk-KZ"/>
              </w:rPr>
              <w:t xml:space="preserve"> Операциялар Off-line режімінде жүргізілсе және банк растамай, бірақ клиент тауар мен қызметті алғанда;</w:t>
            </w:r>
          </w:p>
          <w:p w:rsidR="000F5B78" w:rsidRPr="00C674C8" w:rsidRDefault="000F5B78" w:rsidP="00AE34B8">
            <w:pPr>
              <w:pStyle w:val="a6"/>
              <w:numPr>
                <w:ilvl w:val="0"/>
                <w:numId w:val="34"/>
              </w:numPr>
              <w:tabs>
                <w:tab w:val="left" w:pos="180"/>
                <w:tab w:val="left" w:pos="720"/>
              </w:tabs>
              <w:ind w:left="0" w:firstLine="0"/>
              <w:jc w:val="both"/>
              <w:rPr>
                <w:color w:val="000000" w:themeColor="text1"/>
                <w:sz w:val="16"/>
                <w:szCs w:val="16"/>
                <w:lang w:val="kk-KZ"/>
              </w:rPr>
            </w:pPr>
            <w:r w:rsidRPr="00C674C8">
              <w:rPr>
                <w:color w:val="000000" w:themeColor="text1"/>
                <w:sz w:val="16"/>
                <w:szCs w:val="16"/>
                <w:lang w:val="kk-KZ"/>
              </w:rPr>
              <w:t xml:space="preserve"> Банктің автоматтандырылған жүйесінде  техникалық қате болса, мысалы: картадан бір сома екі рет шығынға шығарылса. Егер картадағы қалдық сома қателескен операция сомасынан кем болса, овердрафт болады. Банк қатені анықтаған соң картаға қаражатты қайтарады және овердрафт жабылады. Болуы мүмкін екінші жағдай - картаға бір соманың екі рет аударылуы. Мұндай жағдайда, егер клиент ақша қаражатын пайдаланса, ал содан кейін Банк қате есептелген соманы картадан шығынға шығаруды жүзеге асырса, картадағы қалдық сома қателескен операция сомасынан кем болады да, тиісінше овердрафт пайда болу жағдайы туындауы мүмкін. </w:t>
            </w:r>
          </w:p>
          <w:p w:rsidR="003805E9" w:rsidRPr="00C674C8" w:rsidRDefault="003805E9" w:rsidP="00AE34B8">
            <w:pPr>
              <w:pStyle w:val="a6"/>
              <w:tabs>
                <w:tab w:val="left" w:pos="180"/>
                <w:tab w:val="left" w:pos="720"/>
              </w:tabs>
              <w:ind w:left="0"/>
              <w:jc w:val="both"/>
              <w:rPr>
                <w:color w:val="000000" w:themeColor="text1"/>
                <w:sz w:val="16"/>
                <w:szCs w:val="16"/>
                <w:lang w:val="kk-KZ"/>
              </w:rPr>
            </w:pPr>
          </w:p>
          <w:p w:rsidR="005D190B" w:rsidRPr="00C674C8" w:rsidRDefault="005D190B" w:rsidP="00AE34B8">
            <w:pPr>
              <w:pStyle w:val="a6"/>
              <w:numPr>
                <w:ilvl w:val="0"/>
                <w:numId w:val="34"/>
              </w:numPr>
              <w:tabs>
                <w:tab w:val="left" w:pos="180"/>
                <w:tab w:val="left" w:pos="720"/>
              </w:tabs>
              <w:ind w:left="0" w:firstLine="0"/>
              <w:jc w:val="both"/>
              <w:rPr>
                <w:color w:val="000000" w:themeColor="text1"/>
                <w:sz w:val="16"/>
                <w:szCs w:val="16"/>
                <w:lang w:val="kk-KZ"/>
              </w:rPr>
            </w:pPr>
            <w:r w:rsidRPr="00C674C8">
              <w:rPr>
                <w:color w:val="000000" w:themeColor="text1"/>
                <w:sz w:val="16"/>
                <w:szCs w:val="16"/>
                <w:lang w:val="kk-KZ"/>
              </w:rPr>
              <w:t xml:space="preserve">Клиент Шартты бұзған немесе Банк үшін </w:t>
            </w:r>
            <w:r w:rsidR="00F07E80" w:rsidRPr="00C674C8">
              <w:rPr>
                <w:color w:val="000000" w:themeColor="text1"/>
                <w:sz w:val="16"/>
                <w:szCs w:val="16"/>
                <w:lang w:val="kk-KZ"/>
              </w:rPr>
              <w:t xml:space="preserve">соның салдарынан </w:t>
            </w:r>
            <w:r w:rsidRPr="00C674C8">
              <w:rPr>
                <w:color w:val="000000" w:themeColor="text1"/>
                <w:sz w:val="16"/>
                <w:szCs w:val="16"/>
                <w:lang w:val="kk-KZ"/>
              </w:rPr>
              <w:t>зиян келтір</w:t>
            </w:r>
            <w:r w:rsidR="00F07E80" w:rsidRPr="00C674C8">
              <w:rPr>
                <w:color w:val="000000" w:themeColor="text1"/>
                <w:sz w:val="16"/>
                <w:szCs w:val="16"/>
                <w:lang w:val="kk-KZ"/>
              </w:rPr>
              <w:t>іл</w:t>
            </w:r>
            <w:r w:rsidRPr="00C674C8">
              <w:rPr>
                <w:color w:val="000000" w:themeColor="text1"/>
                <w:sz w:val="16"/>
                <w:szCs w:val="16"/>
                <w:lang w:val="kk-KZ"/>
              </w:rPr>
              <w:t>уі мүмкін жағдайлар туындаған кезде</w:t>
            </w:r>
            <w:r w:rsidR="00F07E80" w:rsidRPr="00C674C8">
              <w:rPr>
                <w:color w:val="000000" w:themeColor="text1"/>
                <w:sz w:val="16"/>
                <w:szCs w:val="16"/>
                <w:lang w:val="kk-KZ"/>
              </w:rPr>
              <w:t>,</w:t>
            </w:r>
            <w:r w:rsidRPr="00C674C8">
              <w:rPr>
                <w:color w:val="000000" w:themeColor="text1"/>
                <w:sz w:val="16"/>
                <w:szCs w:val="16"/>
                <w:lang w:val="kk-KZ"/>
              </w:rPr>
              <w:t xml:space="preserve"> Банк кез келген сәтте Клиентке техникалық о</w:t>
            </w:r>
            <w:r w:rsidR="00F07E80" w:rsidRPr="00C674C8">
              <w:rPr>
                <w:color w:val="000000" w:themeColor="text1"/>
                <w:sz w:val="16"/>
                <w:szCs w:val="16"/>
                <w:lang w:val="kk-KZ"/>
              </w:rPr>
              <w:t>в</w:t>
            </w:r>
            <w:r w:rsidRPr="00C674C8">
              <w:rPr>
                <w:color w:val="000000" w:themeColor="text1"/>
                <w:sz w:val="16"/>
                <w:szCs w:val="16"/>
                <w:lang w:val="kk-KZ"/>
              </w:rPr>
              <w:t xml:space="preserve">ердрафт бойынша берешектің толық сомасын өтеу туралы жазбаша талап жіберуге құқылы. Клиент </w:t>
            </w:r>
            <w:r w:rsidR="00F07E80" w:rsidRPr="00C674C8">
              <w:rPr>
                <w:color w:val="000000" w:themeColor="text1"/>
                <w:sz w:val="16"/>
                <w:szCs w:val="16"/>
                <w:lang w:val="kk-KZ"/>
              </w:rPr>
              <w:t>Банктің жазбаша талабын алған сәттен бастап 10 (он) күннің ішінде Клиент берешегін өтеуге міндетті.</w:t>
            </w:r>
          </w:p>
          <w:p w:rsidR="000F5B78" w:rsidRPr="00C674C8" w:rsidRDefault="000F5B78" w:rsidP="00AE34B8">
            <w:pPr>
              <w:pStyle w:val="a6"/>
              <w:rPr>
                <w:color w:val="000000" w:themeColor="text1"/>
                <w:sz w:val="16"/>
                <w:szCs w:val="16"/>
                <w:lang w:val="kk-KZ"/>
              </w:rPr>
            </w:pPr>
          </w:p>
          <w:p w:rsidR="000F5B78" w:rsidRPr="00C674C8" w:rsidRDefault="004016BA" w:rsidP="00AE34B8">
            <w:pPr>
              <w:pStyle w:val="a6"/>
              <w:tabs>
                <w:tab w:val="left" w:pos="180"/>
                <w:tab w:val="left" w:pos="720"/>
              </w:tabs>
              <w:ind w:left="0"/>
              <w:jc w:val="both"/>
              <w:outlineLvl w:val="1"/>
              <w:rPr>
                <w:b/>
                <w:bCs/>
                <w:caps/>
                <w:color w:val="000000" w:themeColor="text1"/>
                <w:sz w:val="16"/>
                <w:szCs w:val="16"/>
                <w:lang w:val="kk-KZ"/>
              </w:rPr>
            </w:pPr>
            <w:r w:rsidRPr="00C674C8">
              <w:rPr>
                <w:b/>
                <w:color w:val="000000" w:themeColor="text1"/>
                <w:sz w:val="16"/>
                <w:szCs w:val="16"/>
                <w:lang w:val="kk-KZ"/>
              </w:rPr>
              <w:t xml:space="preserve">13. </w:t>
            </w:r>
            <w:r w:rsidR="000F5B78" w:rsidRPr="00C674C8">
              <w:rPr>
                <w:b/>
                <w:bCs/>
                <w:caps/>
                <w:color w:val="000000" w:themeColor="text1"/>
                <w:sz w:val="16"/>
                <w:szCs w:val="16"/>
                <w:lang w:val="kk-KZ"/>
              </w:rPr>
              <w:t>ТӨЛЕМ КарточкАСЫ ШОТЫ БОЙЫНША ҮЗІНДІ КӨШІРМЕ</w:t>
            </w:r>
          </w:p>
          <w:p w:rsidR="000F5B78" w:rsidRPr="00C674C8" w:rsidRDefault="000F5B78" w:rsidP="00AE34B8">
            <w:pPr>
              <w:pStyle w:val="a6"/>
              <w:tabs>
                <w:tab w:val="left" w:pos="180"/>
              </w:tabs>
              <w:ind w:left="0"/>
              <w:jc w:val="both"/>
              <w:outlineLvl w:val="1"/>
              <w:rPr>
                <w:color w:val="000000" w:themeColor="text1"/>
                <w:sz w:val="16"/>
                <w:szCs w:val="16"/>
                <w:lang w:val="kk-KZ"/>
              </w:rPr>
            </w:pPr>
            <w:r w:rsidRPr="00C674C8">
              <w:rPr>
                <w:color w:val="000000" w:themeColor="text1"/>
                <w:sz w:val="16"/>
                <w:szCs w:val="16"/>
                <w:lang w:val="kk-KZ"/>
              </w:rPr>
              <w:t>13.1 Банк ай сайын, 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 бойынша үзінді көшірме жасайды. Банк Клиентке үзінді  көшірмені Клиенттің Өтінішінде көрсетілген тәртіпте: 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 жүргізілген жерде, Интернет желі бойынша, поштамен жіберу арқылы (техникалық мүмкіндік болған кезде) береді.</w:t>
            </w:r>
          </w:p>
          <w:p w:rsidR="000F5B78" w:rsidRPr="00C674C8" w:rsidRDefault="000F5B78" w:rsidP="00AE34B8">
            <w:pPr>
              <w:tabs>
                <w:tab w:val="num" w:pos="0"/>
                <w:tab w:val="left" w:pos="180"/>
              </w:tabs>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Клиент Банкке төлем карточкасын</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қолдану мерзімі ішінде Үзінді көшірмені беру тәсілін өзгерту үшін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 жүргізілген жерде өтініш беруіне болады.</w:t>
            </w:r>
          </w:p>
          <w:p w:rsidR="000F5B78" w:rsidRPr="00C674C8" w:rsidRDefault="004016BA" w:rsidP="00AE34B8">
            <w:p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13.2 </w:t>
            </w:r>
            <w:r w:rsidR="000F5B78" w:rsidRPr="00C674C8">
              <w:rPr>
                <w:rFonts w:ascii="Times New Roman" w:hAnsi="Times New Roman"/>
                <w:color w:val="000000" w:themeColor="text1"/>
                <w:sz w:val="16"/>
                <w:szCs w:val="16"/>
                <w:lang w:val="kk-KZ"/>
              </w:rPr>
              <w:t>Банк Үзінді көшірме Интернет желі бойынша немесе поштамен жіберілген кезде оның бұрмалануына немесе оның рұқсатсыз пайдаланылғаны үшін, сонымен қатар, Клиентке зиян келтіруі мүмкін  болып, төлем карточкасы</w:t>
            </w:r>
            <w:r w:rsidR="000F5B78" w:rsidRPr="00C674C8">
              <w:rPr>
                <w:rFonts w:ascii="Times New Roman" w:hAnsi="Times New Roman"/>
                <w:bCs/>
                <w:color w:val="000000" w:themeColor="text1"/>
                <w:sz w:val="16"/>
                <w:szCs w:val="16"/>
                <w:lang w:val="kk-KZ"/>
              </w:rPr>
              <w:t xml:space="preserve"> </w:t>
            </w:r>
            <w:r w:rsidR="000F5B78" w:rsidRPr="00C674C8">
              <w:rPr>
                <w:rFonts w:ascii="Times New Roman" w:hAnsi="Times New Roman"/>
                <w:color w:val="000000" w:themeColor="text1"/>
                <w:sz w:val="16"/>
                <w:szCs w:val="16"/>
                <w:lang w:val="kk-KZ"/>
              </w:rPr>
              <w:t>шоты бойынша үзінді көшірмені Клиент уақытында алмағаны үшін жауап бермейді. Клиент карточка шоты Үзінді көшірмені Интернет желі бойынша немесе поштамен алмаған жағдайда, Банкке өтініш білдіруі тиіс.</w:t>
            </w:r>
          </w:p>
          <w:p w:rsidR="000F5B78" w:rsidRPr="00C674C8" w:rsidRDefault="000F5B78" w:rsidP="00AE34B8">
            <w:pPr>
              <w:pStyle w:val="a6"/>
              <w:numPr>
                <w:ilvl w:val="1"/>
                <w:numId w:val="37"/>
              </w:numPr>
              <w:tabs>
                <w:tab w:val="left" w:pos="180"/>
              </w:tabs>
              <w:ind w:left="0" w:firstLine="0"/>
              <w:jc w:val="both"/>
              <w:outlineLvl w:val="1"/>
              <w:rPr>
                <w:color w:val="000000" w:themeColor="text1"/>
                <w:sz w:val="16"/>
                <w:szCs w:val="16"/>
                <w:lang w:val="kk-KZ"/>
              </w:rPr>
            </w:pPr>
            <w:r w:rsidRPr="00C674C8">
              <w:rPr>
                <w:color w:val="000000" w:themeColor="text1"/>
                <w:sz w:val="16"/>
                <w:szCs w:val="16"/>
                <w:lang w:val="kk-KZ"/>
              </w:rPr>
              <w:t>Клиент төлем карточкасы</w:t>
            </w:r>
            <w:r w:rsidRPr="00C674C8">
              <w:rPr>
                <w:bCs/>
                <w:color w:val="000000" w:themeColor="text1"/>
                <w:sz w:val="16"/>
                <w:szCs w:val="16"/>
                <w:lang w:val="kk-KZ"/>
              </w:rPr>
              <w:t xml:space="preserve"> </w:t>
            </w:r>
            <w:r w:rsidRPr="00C674C8">
              <w:rPr>
                <w:color w:val="000000" w:themeColor="text1"/>
                <w:sz w:val="16"/>
                <w:szCs w:val="16"/>
                <w:lang w:val="kk-KZ"/>
              </w:rPr>
              <w:t>шоты бойынша Үзінді көшірмені алу үшін Банкке кез келген уақыт аралығында өтініш білдіруге құқылы, бірақ ол соңғы 12 айдан аспауы тиіс.</w:t>
            </w:r>
          </w:p>
          <w:p w:rsidR="000F5B78" w:rsidRPr="00C674C8" w:rsidRDefault="000F5B78" w:rsidP="00AE34B8">
            <w:pPr>
              <w:numPr>
                <w:ilvl w:val="1"/>
                <w:numId w:val="37"/>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Клиент төлем карточкасы</w:t>
            </w:r>
            <w:r w:rsidRPr="00C674C8">
              <w:rPr>
                <w:rFonts w:ascii="Times New Roman" w:hAnsi="Times New Roman"/>
                <w:bCs/>
                <w:color w:val="000000" w:themeColor="text1"/>
                <w:sz w:val="16"/>
                <w:szCs w:val="16"/>
                <w:lang w:val="kk-KZ"/>
              </w:rPr>
              <w:t xml:space="preserve"> </w:t>
            </w:r>
            <w:r w:rsidRPr="00C674C8">
              <w:rPr>
                <w:rFonts w:ascii="Times New Roman" w:hAnsi="Times New Roman"/>
                <w:color w:val="000000" w:themeColor="text1"/>
                <w:sz w:val="16"/>
                <w:szCs w:val="16"/>
                <w:lang w:val="kk-KZ"/>
              </w:rPr>
              <w:t>шоты бойынша Үзінді көшірмедегі ақпаратты тексеруге және тез арада Банкке негізсіз операциялар туралы ақпарат беруге міндетті.</w:t>
            </w:r>
          </w:p>
          <w:p w:rsidR="002A769C" w:rsidRPr="00C674C8" w:rsidRDefault="00AE34B8" w:rsidP="00AE34B8">
            <w:pPr>
              <w:numPr>
                <w:ilvl w:val="1"/>
                <w:numId w:val="37"/>
              </w:numPr>
              <w:tabs>
                <w:tab w:val="left" w:pos="180"/>
              </w:tabs>
              <w:ind w:left="0" w:firstLine="0"/>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Клиент даулы операциялар бойынша Банкке операция жүргізілген күннен бастап 45 (қырық бес) күнтізбелік күннің ішінде шағым талап қоюға құқылы. Банктің Клиенттен белгіленген мерзімде шағым талабын алмауы операциямен келісетіндігін білдіреді</w:t>
            </w:r>
            <w:r w:rsidR="000F5B78" w:rsidRPr="00C674C8">
              <w:rPr>
                <w:rFonts w:ascii="Times New Roman" w:hAnsi="Times New Roman"/>
                <w:color w:val="000000" w:themeColor="text1"/>
                <w:sz w:val="16"/>
                <w:szCs w:val="16"/>
                <w:lang w:val="kk-KZ"/>
              </w:rPr>
              <w:t>.</w:t>
            </w:r>
          </w:p>
        </w:tc>
        <w:tc>
          <w:tcPr>
            <w:tcW w:w="5245" w:type="dxa"/>
          </w:tcPr>
          <w:p w:rsidR="002A769C" w:rsidRPr="00C674C8" w:rsidRDefault="002A769C" w:rsidP="00AE34B8">
            <w:pPr>
              <w:widowControl w:val="0"/>
              <w:tabs>
                <w:tab w:val="left" w:pos="180"/>
              </w:tabs>
              <w:jc w:val="center"/>
              <w:rPr>
                <w:rFonts w:ascii="Times New Roman" w:hAnsi="Times New Roman"/>
                <w:b/>
                <w:bCs/>
                <w:color w:val="000000" w:themeColor="text1"/>
                <w:sz w:val="16"/>
                <w:szCs w:val="16"/>
              </w:rPr>
            </w:pPr>
            <w:r w:rsidRPr="00C674C8">
              <w:rPr>
                <w:rFonts w:ascii="Times New Roman" w:hAnsi="Times New Roman"/>
                <w:b/>
                <w:bCs/>
                <w:color w:val="000000" w:themeColor="text1"/>
                <w:sz w:val="16"/>
                <w:szCs w:val="16"/>
              </w:rPr>
              <w:lastRenderedPageBreak/>
              <w:t>Условия обслуживания платежных карточек ДБ АО «Сбербанк»</w:t>
            </w:r>
          </w:p>
          <w:p w:rsidR="000F5B78" w:rsidRPr="00C674C8" w:rsidRDefault="000F5B78" w:rsidP="00AE34B8">
            <w:pPr>
              <w:widowControl w:val="0"/>
              <w:tabs>
                <w:tab w:val="left" w:pos="180"/>
              </w:tabs>
              <w:jc w:val="center"/>
              <w:rPr>
                <w:rFonts w:ascii="Times New Roman" w:hAnsi="Times New Roman"/>
                <w:b/>
                <w:bCs/>
                <w:color w:val="000000" w:themeColor="text1"/>
                <w:sz w:val="16"/>
                <w:szCs w:val="16"/>
                <w:lang w:val="kk-KZ"/>
              </w:rPr>
            </w:pPr>
          </w:p>
          <w:p w:rsidR="00AE34B8" w:rsidRPr="00C674C8" w:rsidRDefault="00AE34B8" w:rsidP="00AE34B8">
            <w:pPr>
              <w:widowControl w:val="0"/>
              <w:tabs>
                <w:tab w:val="left" w:pos="180"/>
              </w:tabs>
              <w:jc w:val="center"/>
              <w:rPr>
                <w:rFonts w:ascii="Times New Roman" w:hAnsi="Times New Roman"/>
                <w:b/>
                <w:bCs/>
                <w:color w:val="000000" w:themeColor="text1"/>
                <w:sz w:val="16"/>
                <w:szCs w:val="16"/>
                <w:lang w:val="kk-KZ"/>
              </w:rPr>
            </w:pPr>
          </w:p>
          <w:p w:rsidR="002A769C" w:rsidRPr="00C674C8" w:rsidRDefault="002A769C" w:rsidP="00AE34B8">
            <w:pPr>
              <w:numPr>
                <w:ilvl w:val="0"/>
                <w:numId w:val="3"/>
              </w:numPr>
              <w:tabs>
                <w:tab w:val="left" w:pos="180"/>
                <w:tab w:val="num" w:pos="720"/>
              </w:tabs>
              <w:jc w:val="both"/>
              <w:outlineLvl w:val="0"/>
              <w:rPr>
                <w:rFonts w:ascii="Times New Roman" w:hAnsi="Times New Roman"/>
                <w:b/>
                <w:bCs/>
                <w:caps/>
                <w:color w:val="000000" w:themeColor="text1"/>
                <w:sz w:val="16"/>
                <w:szCs w:val="16"/>
              </w:rPr>
            </w:pPr>
            <w:r w:rsidRPr="00C674C8">
              <w:rPr>
                <w:rFonts w:ascii="Times New Roman" w:hAnsi="Times New Roman"/>
                <w:b/>
                <w:bCs/>
                <w:caps/>
                <w:color w:val="000000" w:themeColor="text1"/>
                <w:sz w:val="16"/>
                <w:szCs w:val="16"/>
              </w:rPr>
              <w:t>ОБЩИЕ ПОЛОЖЕНИЯ</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Настоящие Условия обслуживания платежных карточек ДБ АО «Сбербанк»  (далее – «Условия обслуживания платежных карточек»), Тарифы Банка, </w:t>
            </w:r>
            <w:r w:rsidR="00223478" w:rsidRPr="00C674C8">
              <w:rPr>
                <w:rFonts w:ascii="Times New Roman" w:hAnsi="Times New Roman"/>
                <w:color w:val="000000" w:themeColor="text1"/>
                <w:sz w:val="16"/>
                <w:szCs w:val="16"/>
              </w:rPr>
              <w:t xml:space="preserve">Заявление о присоединении к условиям банковского обслуживания, на открытие счета и выпуск </w:t>
            </w:r>
            <w:r w:rsidR="000D07E2" w:rsidRPr="00C674C8">
              <w:rPr>
                <w:rFonts w:ascii="Times New Roman" w:hAnsi="Times New Roman"/>
                <w:color w:val="000000" w:themeColor="text1"/>
                <w:sz w:val="16"/>
                <w:szCs w:val="16"/>
              </w:rPr>
              <w:t>платежной</w:t>
            </w:r>
            <w:r w:rsidR="00223478" w:rsidRPr="00C674C8">
              <w:rPr>
                <w:rFonts w:ascii="Times New Roman" w:hAnsi="Times New Roman"/>
                <w:color w:val="000000" w:themeColor="text1"/>
                <w:sz w:val="16"/>
                <w:szCs w:val="16"/>
              </w:rPr>
              <w:t xml:space="preserve"> карты ДБ АО «Сбербанк» </w:t>
            </w:r>
            <w:r w:rsidRPr="00C674C8">
              <w:rPr>
                <w:rFonts w:ascii="Times New Roman" w:hAnsi="Times New Roman"/>
                <w:color w:val="000000" w:themeColor="text1"/>
                <w:sz w:val="16"/>
                <w:szCs w:val="16"/>
              </w:rPr>
              <w:t>(далее – «Заявление») устанавливают правила выпуска, обслуживания и использования платежных карточек Банка.</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Банк выпускает Клиенту платежную карточку на основании Заявления, надлежащим образом заполненного и подписанного Клиентом (Приложение </w:t>
            </w:r>
            <w:r w:rsidR="00326B54" w:rsidRPr="00C674C8">
              <w:rPr>
                <w:rFonts w:ascii="Times New Roman" w:hAnsi="Times New Roman"/>
                <w:color w:val="000000" w:themeColor="text1"/>
                <w:sz w:val="16"/>
                <w:szCs w:val="16"/>
              </w:rPr>
              <w:t>6 к УДБО</w:t>
            </w:r>
            <w:r w:rsidRPr="00C674C8">
              <w:rPr>
                <w:rFonts w:ascii="Times New Roman" w:hAnsi="Times New Roman"/>
                <w:color w:val="000000" w:themeColor="text1"/>
                <w:sz w:val="16"/>
                <w:szCs w:val="16"/>
              </w:rPr>
              <w:t xml:space="preserve">). Выпуск платежной карточки и открытие счета платежной карточки осуществляется в случае принятия Банком положительного решения о возможности выпуска Клиенту платежной карточки заявленного Клиентом вида. </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Подача Клиентом Заявления не означает автоматического возникновения для Банка обязанности по выпуску платежной карточки. Решение по Заявлению  принимается Банком самостоятельно по собственному усмотрению в соответствии с внутренними нормативными документами Банка. Присоединение Клиента и/или Держателя платежной карточки, не являющегося Клиентом, к Договору осуществляется любым из нижеперечисленных способов: </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xml:space="preserve">1.3.1. Принятие Банком  Заявления  от Клиента означает присоединение Клиента к Договору. Заявление  считается принятым после принятия Банком решения о выпуске платежной карточки. Последующие </w:t>
            </w:r>
            <w:r w:rsidR="007A1F35" w:rsidRPr="00C674C8">
              <w:rPr>
                <w:color w:val="000000" w:themeColor="text1"/>
                <w:sz w:val="16"/>
                <w:szCs w:val="16"/>
              </w:rPr>
              <w:t xml:space="preserve">Заявления </w:t>
            </w:r>
            <w:r w:rsidRPr="00C674C8">
              <w:rPr>
                <w:color w:val="000000" w:themeColor="text1"/>
                <w:sz w:val="16"/>
                <w:szCs w:val="16"/>
              </w:rPr>
              <w:t xml:space="preserve">направляются Клиентом Банку в рамках Договора для принятия дополнительных решений о выпуске по Договору иных платежных карточек. </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xml:space="preserve">1.3.2. Держатель платежной карточки, являющийся Клиентом, присоединяется к Договору путем проставления своей подписи в Заявлении. В таком случае условия Договора применяются к отношениям Сторон по открытию и ведению счета платежной карточки, а также выпуску платежной карточки, возникшим с момента подачи Клиентом Заявления. </w:t>
            </w:r>
            <w:r w:rsidR="00F85896" w:rsidRPr="00C674C8">
              <w:rPr>
                <w:color w:val="000000" w:themeColor="text1"/>
                <w:sz w:val="16"/>
                <w:szCs w:val="16"/>
                <w:lang w:val="kk-KZ"/>
              </w:rPr>
              <w:t xml:space="preserve">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Держатель платежной карточки, не являющийся Клиентом, присоединяется к Договору путем проставления своей подписи в Заявлении. В таком случае условия Договора применяются к отношениям Сторон по открытию и ведению счета платежной карточки, а также выпуску платежной карточки, возникшим с момента подачи Клиентом Заявления, Дополнительной платежной карточки.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1.3.3. Присоединение Держателя Дополнительной платежной карточки к Договору не влечет открытия Банком на его имя счета платежной карточки.  Держатель Дополнительной платежной карточки уполномочивается Клиентом на распоряжение счетом платежной карточки Клиента с использованием Дополнительной платежной карточки и безусловно принимает на себя обязательство солидарной с Клиентом ответственности по обязательствам перед Банком по Договору. </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xml:space="preserve">Подписание Держателем платежной карточки иных Ведомостей получения платежной карточки (по перевыпускаемым платежным карточкам либо по Дополнительным платежным карточкам, выпускаемым на имя Клиента, в случаях, предусмотренных внутренними документами Банка) означает подтверждение Держателем платежной карточки своих обязательств по Договору, возникших с момента присоединения Держателя платежной карточки к Договору, как это определено в настоящем пункте Договора выше. </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Клиент обязуется выполнять Условия обслуживания платежных карточек.</w:t>
            </w:r>
          </w:p>
          <w:p w:rsidR="002A769C" w:rsidRPr="00C674C8" w:rsidRDefault="002A769C" w:rsidP="00AE34B8">
            <w:pPr>
              <w:tabs>
                <w:tab w:val="left" w:pos="180"/>
              </w:tabs>
              <w:jc w:val="both"/>
              <w:outlineLvl w:val="1"/>
              <w:rPr>
                <w:rFonts w:ascii="Times New Roman" w:hAnsi="Times New Roman"/>
                <w:color w:val="000000" w:themeColor="text1"/>
                <w:sz w:val="16"/>
                <w:szCs w:val="16"/>
              </w:rPr>
            </w:pPr>
          </w:p>
          <w:p w:rsidR="002A769C" w:rsidRPr="00C674C8" w:rsidRDefault="002A769C" w:rsidP="00AE34B8">
            <w:pPr>
              <w:numPr>
                <w:ilvl w:val="0"/>
                <w:numId w:val="3"/>
              </w:numPr>
              <w:tabs>
                <w:tab w:val="left" w:pos="180"/>
                <w:tab w:val="num" w:pos="720"/>
              </w:tabs>
              <w:jc w:val="both"/>
              <w:outlineLvl w:val="0"/>
              <w:rPr>
                <w:rFonts w:ascii="Times New Roman" w:hAnsi="Times New Roman"/>
                <w:color w:val="000000" w:themeColor="text1"/>
                <w:sz w:val="16"/>
                <w:szCs w:val="16"/>
              </w:rPr>
            </w:pPr>
            <w:r w:rsidRPr="00C674C8">
              <w:rPr>
                <w:rFonts w:ascii="Times New Roman" w:hAnsi="Times New Roman"/>
                <w:b/>
                <w:bCs/>
                <w:caps/>
                <w:color w:val="000000" w:themeColor="text1"/>
                <w:sz w:val="16"/>
                <w:szCs w:val="16"/>
              </w:rPr>
              <w:t xml:space="preserve">термины  </w:t>
            </w:r>
            <w:r w:rsidRPr="00C674C8">
              <w:rPr>
                <w:rFonts w:ascii="Times New Roman" w:hAnsi="Times New Roman"/>
                <w:color w:val="000000" w:themeColor="text1"/>
                <w:sz w:val="16"/>
                <w:szCs w:val="16"/>
              </w:rPr>
              <w:t xml:space="preserve"> </w:t>
            </w:r>
          </w:p>
          <w:p w:rsidR="002A769C" w:rsidRPr="00C674C8" w:rsidRDefault="002A769C" w:rsidP="00AE34B8">
            <w:pPr>
              <w:numPr>
                <w:ilvl w:val="1"/>
                <w:numId w:val="3"/>
              </w:numPr>
              <w:tabs>
                <w:tab w:val="left" w:pos="180"/>
              </w:tabs>
              <w:autoSpaceDE/>
              <w:autoSpaceDN/>
              <w:contextualSpacing/>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 xml:space="preserve">Авторизация </w:t>
            </w:r>
            <w:r w:rsidRPr="00C674C8">
              <w:rPr>
                <w:rFonts w:ascii="Times New Roman" w:hAnsi="Times New Roman"/>
                <w:color w:val="000000" w:themeColor="text1"/>
                <w:sz w:val="16"/>
                <w:szCs w:val="16"/>
              </w:rPr>
              <w:t>– разрешение Участника Системы (в т.ч. Банка) на осуществление платежа с использованием платежной карточки.</w:t>
            </w:r>
            <w:r w:rsidR="0039541E" w:rsidRPr="00C674C8">
              <w:rPr>
                <w:rFonts w:ascii="Times New Roman" w:hAnsi="Times New Roman"/>
                <w:color w:val="000000" w:themeColor="text1"/>
                <w:sz w:val="24"/>
                <w:szCs w:val="24"/>
              </w:rPr>
              <w:t xml:space="preserve"> </w:t>
            </w:r>
            <w:r w:rsidR="00DC0B3B" w:rsidRPr="00C674C8">
              <w:rPr>
                <w:rFonts w:ascii="Times New Roman" w:hAnsi="Times New Roman"/>
                <w:color w:val="000000" w:themeColor="text1"/>
                <w:sz w:val="16"/>
                <w:szCs w:val="16"/>
              </w:rPr>
              <w:t xml:space="preserve">При проведении авторизации сумма </w:t>
            </w:r>
            <w:r w:rsidR="00905CE8" w:rsidRPr="00C674C8">
              <w:rPr>
                <w:rFonts w:ascii="Times New Roman" w:hAnsi="Times New Roman"/>
                <w:color w:val="000000" w:themeColor="text1"/>
                <w:sz w:val="16"/>
                <w:szCs w:val="16"/>
              </w:rPr>
              <w:t xml:space="preserve">платежа </w:t>
            </w:r>
            <w:r w:rsidR="00DC0B3B" w:rsidRPr="00C674C8">
              <w:rPr>
                <w:rFonts w:ascii="Times New Roman" w:hAnsi="Times New Roman"/>
                <w:color w:val="000000" w:themeColor="text1"/>
                <w:sz w:val="16"/>
                <w:szCs w:val="16"/>
              </w:rPr>
              <w:t>блокируется на счете платежной карточки до получения финансового документа на списание. Сумма может быть заблокирована на срок до 30 (тридцати) календарных дней.</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 xml:space="preserve">Банковский день </w:t>
            </w:r>
            <w:r w:rsidRPr="00C674C8">
              <w:rPr>
                <w:rFonts w:ascii="Times New Roman" w:hAnsi="Times New Roman"/>
                <w:color w:val="000000" w:themeColor="text1"/>
                <w:sz w:val="16"/>
                <w:szCs w:val="16"/>
              </w:rPr>
              <w:t>– рабочий день Банка, кроме субботних, воскресных и официально установленных праздничных дней Республики Казахстан.</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lastRenderedPageBreak/>
              <w:t xml:space="preserve">Блокирование платежной карточки </w:t>
            </w:r>
            <w:r w:rsidRPr="00C674C8">
              <w:rPr>
                <w:rFonts w:ascii="Times New Roman" w:hAnsi="Times New Roman"/>
                <w:color w:val="000000" w:themeColor="text1"/>
                <w:sz w:val="16"/>
                <w:szCs w:val="16"/>
              </w:rPr>
              <w:t>– принятие Банком мер, приостанавливающих или прекращающих возможность проведения Карточных операций (в последнем случае возможно изъятие платежной карточки в Системе при ее предъявлении).</w:t>
            </w:r>
          </w:p>
          <w:p w:rsidR="005F1412"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lang w:val="kk-KZ" w:eastAsia="en-US"/>
              </w:rPr>
            </w:pPr>
            <w:r w:rsidRPr="00C674C8">
              <w:rPr>
                <w:rFonts w:ascii="Times New Roman" w:hAnsi="Times New Roman"/>
                <w:bCs/>
                <w:color w:val="000000" w:themeColor="text1"/>
                <w:sz w:val="16"/>
                <w:szCs w:val="16"/>
              </w:rPr>
              <w:t xml:space="preserve">Выписка </w:t>
            </w:r>
            <w:r w:rsidRPr="00C674C8">
              <w:rPr>
                <w:rFonts w:ascii="Times New Roman" w:hAnsi="Times New Roman"/>
                <w:color w:val="000000" w:themeColor="text1"/>
                <w:sz w:val="16"/>
                <w:szCs w:val="16"/>
              </w:rPr>
              <w:t xml:space="preserve">– извлечение информации по текущему счету платежной карточки, формируемая по форме, установленной Банком, за период времени, определяемый в соответствии с внутренними документами Банка и законодательством Республики Казахстан (обязательная выписка); а также извлечение информации по текущим счетам платежных карточек, формируемая по форме и/или за период времени, указанный в запросе Держателя платежной карточки с учетом условий Договора (дополнительная выписка). Выписка отражает Карточные операции, произведенные по текущим счетам платежных карточек. </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Держатель платежной карточки</w:t>
            </w:r>
            <w:r w:rsidRPr="00C674C8">
              <w:rPr>
                <w:rFonts w:ascii="Times New Roman" w:hAnsi="Times New Roman"/>
                <w:color w:val="000000" w:themeColor="text1"/>
                <w:sz w:val="16"/>
                <w:szCs w:val="16"/>
              </w:rPr>
              <w:t xml:space="preserve"> – физическое лицо, на имя которого Банком выпущена Основная и/или Дополнительная платежная карточка.</w:t>
            </w:r>
          </w:p>
          <w:p w:rsidR="005F1412"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lang w:val="kk-KZ" w:eastAsia="en-US"/>
              </w:rPr>
            </w:pPr>
            <w:r w:rsidRPr="00C674C8">
              <w:rPr>
                <w:rFonts w:ascii="Times New Roman" w:hAnsi="Times New Roman"/>
                <w:color w:val="000000" w:themeColor="text1"/>
                <w:spacing w:val="-1"/>
                <w:sz w:val="16"/>
                <w:szCs w:val="16"/>
              </w:rPr>
              <w:t>Доступная сумма –</w:t>
            </w:r>
            <w:r w:rsidRPr="00C674C8">
              <w:rPr>
                <w:rFonts w:ascii="Times New Roman" w:hAnsi="Times New Roman"/>
                <w:color w:val="000000" w:themeColor="text1"/>
                <w:sz w:val="16"/>
                <w:szCs w:val="16"/>
              </w:rPr>
              <w:t xml:space="preserve"> сумма денег на текущем (карточном) счете, включающая остаток собственных денег Клиента и (при наличии) сумму Кредитного лимита.</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rPr>
              <w:t>Международная платежная карточная система</w:t>
            </w:r>
            <w:r w:rsidR="00395197" w:rsidRPr="00C674C8">
              <w:rPr>
                <w:rFonts w:ascii="Times New Roman" w:hAnsi="Times New Roman"/>
                <w:bCs/>
                <w:color w:val="000000" w:themeColor="text1"/>
                <w:sz w:val="16"/>
                <w:szCs w:val="16"/>
              </w:rPr>
              <w:t xml:space="preserve"> </w:t>
            </w:r>
            <w:r w:rsidR="000D2FC8" w:rsidRPr="00C674C8">
              <w:rPr>
                <w:rFonts w:ascii="Times New Roman" w:hAnsi="Times New Roman"/>
                <w:bCs/>
                <w:color w:val="000000" w:themeColor="text1"/>
                <w:sz w:val="16"/>
                <w:szCs w:val="16"/>
              </w:rPr>
              <w:t xml:space="preserve">или </w:t>
            </w:r>
            <w:r w:rsidRPr="00C674C8">
              <w:rPr>
                <w:rFonts w:ascii="Times New Roman" w:hAnsi="Times New Roman"/>
                <w:bCs/>
                <w:color w:val="000000" w:themeColor="text1"/>
                <w:sz w:val="16"/>
                <w:szCs w:val="16"/>
              </w:rPr>
              <w:t xml:space="preserve">Система </w:t>
            </w:r>
            <w:r w:rsidRPr="00C674C8">
              <w:rPr>
                <w:rFonts w:ascii="Times New Roman" w:hAnsi="Times New Roman"/>
                <w:color w:val="000000" w:themeColor="text1"/>
                <w:sz w:val="16"/>
                <w:szCs w:val="16"/>
              </w:rPr>
              <w:t>– совокупность программно-технических средств, документации и организационно-технических решений, обеспечивающих осуществление денежных переводов посредством платежных карточек. Системой установлены определенные правила осуществления клиринговых расчетов по Карточным операциям между Участниками каждой конкретной Системы с соответствующей конвертацией валют.</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Платежная карточка</w:t>
            </w:r>
            <w:r w:rsidR="00526AC3" w:rsidRPr="00C674C8">
              <w:rPr>
                <w:rFonts w:ascii="Times New Roman" w:hAnsi="Times New Roman"/>
                <w:color w:val="000000" w:themeColor="text1"/>
                <w:sz w:val="16"/>
                <w:szCs w:val="16"/>
              </w:rPr>
              <w:t xml:space="preserve"> или ПК</w:t>
            </w:r>
            <w:r w:rsidRPr="00C674C8">
              <w:rPr>
                <w:rFonts w:ascii="Times New Roman" w:hAnsi="Times New Roman"/>
                <w:color w:val="000000" w:themeColor="text1"/>
                <w:sz w:val="16"/>
                <w:szCs w:val="16"/>
              </w:rPr>
              <w:t xml:space="preserve"> - </w:t>
            </w:r>
            <w:r w:rsidRPr="00C674C8">
              <w:rPr>
                <w:rStyle w:val="s0"/>
                <w:color w:val="000000" w:themeColor="text1"/>
                <w:sz w:val="16"/>
                <w:szCs w:val="16"/>
              </w:rPr>
              <w:t>средство доступа к деньгам через электронные терминалы или иное устройство, которое содержит информацию, позволяющую держателю такой платежной карточки осуществлять платежи, получать наличные деньги, производить обмен валют и другие операции, определенные эмитентом платежной карточки и на его условиях. Держатель платежной карточки вправе открыть дополнительную платежную карточку (платежная к</w:t>
            </w:r>
            <w:r w:rsidRPr="00C674C8">
              <w:rPr>
                <w:rFonts w:ascii="Times New Roman" w:hAnsi="Times New Roman"/>
                <w:color w:val="000000" w:themeColor="text1"/>
                <w:sz w:val="16"/>
                <w:szCs w:val="16"/>
              </w:rPr>
              <w:t>арточка, оформленная к текущему счету основной карточки) на свое имя  и/или на доверенное лицо. Клиент вправе установить лимит на сумму денег Карточных операций по Дополнительной платежной карточке.</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rPr>
              <w:t>Стоп-лист</w:t>
            </w:r>
            <w:r w:rsidRPr="00C674C8">
              <w:rPr>
                <w:rFonts w:ascii="Times New Roman" w:hAnsi="Times New Roman"/>
                <w:color w:val="000000" w:themeColor="text1"/>
                <w:sz w:val="16"/>
                <w:szCs w:val="16"/>
              </w:rPr>
              <w:t xml:space="preserve"> – список номеров утерянных, похищенных и заблокированных карточек.</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 xml:space="preserve">Стороны </w:t>
            </w:r>
            <w:r w:rsidRPr="00C674C8">
              <w:rPr>
                <w:rFonts w:ascii="Times New Roman" w:hAnsi="Times New Roman"/>
                <w:color w:val="000000" w:themeColor="text1"/>
                <w:sz w:val="16"/>
                <w:szCs w:val="16"/>
              </w:rPr>
              <w:t>– Банк и Клиент, а также Держатель дополнительной платежной карточки (в случаях, установленных Договором).</w:t>
            </w:r>
          </w:p>
          <w:p w:rsidR="0039541E" w:rsidRPr="00C674C8" w:rsidRDefault="002A3090" w:rsidP="00AE34B8">
            <w:pPr>
              <w:numPr>
                <w:ilvl w:val="1"/>
                <w:numId w:val="3"/>
              </w:numPr>
              <w:tabs>
                <w:tab w:val="clear" w:pos="568"/>
                <w:tab w:val="num" w:pos="34"/>
                <w:tab w:val="left" w:pos="176"/>
                <w:tab w:val="left" w:pos="459"/>
              </w:tabs>
              <w:autoSpaceDE/>
              <w:autoSpaceDN/>
              <w:contextualSpacing/>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Страны повышенного риска – страны с повышенным риском карточного мошенничества, после посещения которых</w:t>
            </w:r>
            <w:r w:rsidR="00FD59EE" w:rsidRPr="00C674C8">
              <w:rPr>
                <w:rFonts w:ascii="Times New Roman" w:hAnsi="Times New Roman"/>
                <w:color w:val="000000" w:themeColor="text1"/>
                <w:sz w:val="16"/>
                <w:szCs w:val="16"/>
              </w:rPr>
              <w:t xml:space="preserve">, в случае проведения на территории данных стран </w:t>
            </w:r>
            <w:r w:rsidR="00905CE8" w:rsidRPr="00C674C8">
              <w:rPr>
                <w:rFonts w:ascii="Times New Roman" w:hAnsi="Times New Roman"/>
                <w:color w:val="000000" w:themeColor="text1"/>
                <w:sz w:val="16"/>
                <w:szCs w:val="16"/>
              </w:rPr>
              <w:t>платежей с использованием платежной карточки</w:t>
            </w:r>
            <w:r w:rsidR="00FD59EE" w:rsidRPr="00C674C8">
              <w:rPr>
                <w:rFonts w:ascii="Times New Roman" w:hAnsi="Times New Roman"/>
                <w:color w:val="000000" w:themeColor="text1"/>
                <w:sz w:val="16"/>
                <w:szCs w:val="16"/>
              </w:rPr>
              <w:t>,</w:t>
            </w:r>
            <w:r w:rsidRPr="00C674C8">
              <w:rPr>
                <w:rFonts w:ascii="Times New Roman" w:hAnsi="Times New Roman"/>
                <w:color w:val="000000" w:themeColor="text1"/>
                <w:sz w:val="16"/>
                <w:szCs w:val="16"/>
              </w:rPr>
              <w:t xml:space="preserve"> необходим перевыпуск </w:t>
            </w:r>
            <w:r w:rsidR="00905CE8" w:rsidRPr="00C674C8">
              <w:rPr>
                <w:rFonts w:ascii="Times New Roman" w:hAnsi="Times New Roman"/>
                <w:color w:val="000000" w:themeColor="text1"/>
                <w:sz w:val="16"/>
                <w:szCs w:val="16"/>
              </w:rPr>
              <w:t>платежной к</w:t>
            </w:r>
            <w:r w:rsidRPr="00C674C8">
              <w:rPr>
                <w:rFonts w:ascii="Times New Roman" w:hAnsi="Times New Roman"/>
                <w:color w:val="000000" w:themeColor="text1"/>
                <w:sz w:val="16"/>
                <w:szCs w:val="16"/>
              </w:rPr>
              <w:t xml:space="preserve">арточки. Перечень стран повышенного риска находится на интернет сайте Банка по адресу: </w:t>
            </w:r>
            <w:hyperlink r:id="rId9" w:history="1">
              <w:r w:rsidR="00432611" w:rsidRPr="00C674C8">
                <w:rPr>
                  <w:rStyle w:val="af3"/>
                  <w:rFonts w:ascii="Times New Roman" w:hAnsi="Times New Roman"/>
                  <w:color w:val="000000" w:themeColor="text1"/>
                  <w:sz w:val="16"/>
                  <w:szCs w:val="16"/>
                </w:rPr>
                <w:t>http://www.sberbank.kz/ru/3317limityi_i_ogranicheniya_</w:t>
              </w:r>
              <w:r w:rsidR="005F1412" w:rsidRPr="00C674C8">
                <w:rPr>
                  <w:rStyle w:val="af3"/>
                  <w:rFonts w:ascii="Times New Roman" w:hAnsi="Times New Roman"/>
                  <w:color w:val="000000" w:themeColor="text1"/>
                  <w:sz w:val="16"/>
                  <w:szCs w:val="16"/>
                </w:rPr>
                <w:t xml:space="preserve"> po_kartochnyim_operatsiyam</w:t>
              </w:r>
            </w:hyperlink>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 xml:space="preserve">Суточный лимит операций – </w:t>
            </w:r>
            <w:r w:rsidRPr="00C674C8">
              <w:rPr>
                <w:rFonts w:ascii="Times New Roman" w:hAnsi="Times New Roman"/>
                <w:color w:val="000000" w:themeColor="text1"/>
                <w:sz w:val="16"/>
                <w:szCs w:val="16"/>
              </w:rPr>
              <w:t>лимит по максимальной сумме и/или количеству проводимых с использованием платежной карточки Карточных операций, установленный в соответствии с внутренними документами Банка.</w:t>
            </w:r>
          </w:p>
          <w:p w:rsidR="002A769C" w:rsidRPr="00C674C8" w:rsidRDefault="002A769C" w:rsidP="00AE34B8">
            <w:pPr>
              <w:numPr>
                <w:ilvl w:val="1"/>
                <w:numId w:val="3"/>
              </w:numPr>
              <w:tabs>
                <w:tab w:val="left" w:pos="180"/>
              </w:tabs>
              <w:autoSpaceDE/>
              <w:autoSpaceDN/>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Технический овердрафт — несанкционированный Банком технический перерасход дене</w:t>
            </w:r>
            <w:r w:rsidR="00876463" w:rsidRPr="00C674C8">
              <w:rPr>
                <w:rFonts w:ascii="Times New Roman" w:hAnsi="Times New Roman"/>
                <w:color w:val="000000" w:themeColor="text1"/>
                <w:sz w:val="16"/>
                <w:szCs w:val="16"/>
              </w:rPr>
              <w:t>г</w:t>
            </w:r>
            <w:r w:rsidRPr="00C674C8">
              <w:rPr>
                <w:rFonts w:ascii="Times New Roman" w:hAnsi="Times New Roman"/>
                <w:color w:val="000000" w:themeColor="text1"/>
                <w:sz w:val="16"/>
                <w:szCs w:val="16"/>
              </w:rPr>
              <w:t xml:space="preserve"> по счету</w:t>
            </w:r>
            <w:r w:rsidR="00876463" w:rsidRPr="00C674C8">
              <w:rPr>
                <w:rFonts w:ascii="Times New Roman" w:hAnsi="Times New Roman"/>
                <w:color w:val="000000" w:themeColor="text1"/>
                <w:sz w:val="16"/>
                <w:szCs w:val="16"/>
              </w:rPr>
              <w:t xml:space="preserve"> платежной карточки</w:t>
            </w:r>
            <w:r w:rsidR="0039541E" w:rsidRPr="00C674C8">
              <w:rPr>
                <w:rFonts w:ascii="Times New Roman" w:hAnsi="Times New Roman"/>
                <w:color w:val="000000" w:themeColor="text1"/>
                <w:sz w:val="16"/>
                <w:szCs w:val="16"/>
              </w:rPr>
              <w:t xml:space="preserve">, </w:t>
            </w:r>
            <w:r w:rsidR="002A3090" w:rsidRPr="00C674C8">
              <w:rPr>
                <w:rFonts w:ascii="Times New Roman" w:hAnsi="Times New Roman"/>
                <w:color w:val="000000" w:themeColor="text1"/>
                <w:sz w:val="16"/>
                <w:szCs w:val="16"/>
              </w:rPr>
              <w:t>при котором у Клиента возникает задолженность перед Банком</w:t>
            </w:r>
            <w:r w:rsidR="002D517A" w:rsidRPr="00C674C8">
              <w:rPr>
                <w:rFonts w:ascii="Times New Roman" w:hAnsi="Times New Roman"/>
                <w:color w:val="000000" w:themeColor="text1"/>
                <w:sz w:val="16"/>
                <w:szCs w:val="16"/>
              </w:rPr>
              <w:t xml:space="preserve"> (не рассматривается как банковский займ)</w:t>
            </w:r>
            <w:r w:rsidR="002A3090" w:rsidRPr="00C674C8">
              <w:rPr>
                <w:rFonts w:ascii="Times New Roman" w:hAnsi="Times New Roman"/>
                <w:color w:val="000000" w:themeColor="text1"/>
                <w:sz w:val="16"/>
                <w:szCs w:val="16"/>
              </w:rPr>
              <w:t xml:space="preserve">. </w:t>
            </w:r>
          </w:p>
          <w:p w:rsidR="002A769C" w:rsidRPr="00C674C8" w:rsidRDefault="002A769C" w:rsidP="00AE34B8">
            <w:pPr>
              <w:numPr>
                <w:ilvl w:val="1"/>
                <w:numId w:val="3"/>
              </w:numPr>
              <w:tabs>
                <w:tab w:val="left" w:pos="180"/>
              </w:tabs>
              <w:jc w:val="both"/>
              <w:outlineLvl w:val="1"/>
              <w:rPr>
                <w:rFonts w:ascii="Times New Roman" w:hAnsi="Times New Roman"/>
                <w:color w:val="000000" w:themeColor="text1"/>
                <w:sz w:val="16"/>
                <w:szCs w:val="16"/>
              </w:rPr>
            </w:pPr>
            <w:r w:rsidRPr="00C674C8">
              <w:rPr>
                <w:rFonts w:ascii="Times New Roman" w:hAnsi="Times New Roman"/>
                <w:bCs/>
                <w:color w:val="000000" w:themeColor="text1"/>
                <w:sz w:val="16"/>
                <w:szCs w:val="16"/>
              </w:rPr>
              <w:t xml:space="preserve">Участники Системы </w:t>
            </w:r>
            <w:r w:rsidRPr="00C674C8">
              <w:rPr>
                <w:rFonts w:ascii="Times New Roman" w:hAnsi="Times New Roman"/>
                <w:color w:val="000000" w:themeColor="text1"/>
                <w:sz w:val="16"/>
                <w:szCs w:val="16"/>
              </w:rPr>
              <w:t xml:space="preserve">– физические и/или юридические лица, заключившие договоры о присоединении к Системе. Участниками Системы являются банки, присоединившиеся к данной Системе, а также Предприятия торговли и сервиса и пункты выдачи наличных денег. Банки-Участники Системы это банки: </w:t>
            </w:r>
          </w:p>
          <w:p w:rsidR="002A769C" w:rsidRPr="00C674C8" w:rsidRDefault="002A769C" w:rsidP="00AE34B8">
            <w:pPr>
              <w:pStyle w:val="Default"/>
              <w:numPr>
                <w:ilvl w:val="0"/>
                <w:numId w:val="4"/>
              </w:numPr>
              <w:tabs>
                <w:tab w:val="left" w:pos="0"/>
              </w:tabs>
              <w:ind w:left="360" w:hanging="360"/>
              <w:jc w:val="both"/>
              <w:rPr>
                <w:color w:val="000000" w:themeColor="text1"/>
                <w:sz w:val="16"/>
                <w:szCs w:val="16"/>
                <w:lang w:val="kk-KZ"/>
              </w:rPr>
            </w:pPr>
            <w:r w:rsidRPr="00C674C8">
              <w:rPr>
                <w:color w:val="000000" w:themeColor="text1"/>
                <w:sz w:val="16"/>
                <w:szCs w:val="16"/>
              </w:rPr>
              <w:t xml:space="preserve">• эмитирующие (выпускающие) конкретный вид платежной карточки, и/или </w:t>
            </w:r>
          </w:p>
          <w:p w:rsidR="002A769C" w:rsidRPr="00C674C8" w:rsidRDefault="002A769C" w:rsidP="00AE34B8">
            <w:pPr>
              <w:pStyle w:val="Default"/>
              <w:numPr>
                <w:ilvl w:val="0"/>
                <w:numId w:val="4"/>
              </w:numPr>
              <w:tabs>
                <w:tab w:val="left" w:pos="0"/>
              </w:tabs>
              <w:ind w:left="360" w:hanging="360"/>
              <w:jc w:val="both"/>
              <w:rPr>
                <w:color w:val="000000" w:themeColor="text1"/>
                <w:sz w:val="16"/>
                <w:szCs w:val="16"/>
              </w:rPr>
            </w:pPr>
            <w:r w:rsidRPr="00C674C8">
              <w:rPr>
                <w:color w:val="000000" w:themeColor="text1"/>
                <w:sz w:val="16"/>
                <w:szCs w:val="16"/>
              </w:rPr>
              <w:t>• обслуживающие установленные ими Банкоматы, Банковские киоски, POS-терминалы</w:t>
            </w:r>
          </w:p>
          <w:p w:rsidR="002A769C" w:rsidRPr="00C674C8" w:rsidRDefault="002A769C" w:rsidP="00AE34B8">
            <w:pPr>
              <w:pStyle w:val="Default"/>
              <w:numPr>
                <w:ilvl w:val="0"/>
                <w:numId w:val="4"/>
              </w:numPr>
              <w:tabs>
                <w:tab w:val="left" w:pos="0"/>
              </w:tabs>
              <w:jc w:val="both"/>
              <w:rPr>
                <w:color w:val="000000" w:themeColor="text1"/>
                <w:sz w:val="16"/>
                <w:szCs w:val="16"/>
              </w:rPr>
            </w:pPr>
            <w:r w:rsidRPr="00C674C8">
              <w:rPr>
                <w:color w:val="000000" w:themeColor="text1"/>
                <w:sz w:val="16"/>
                <w:szCs w:val="16"/>
              </w:rPr>
              <w:t xml:space="preserve">2.14 </w:t>
            </w:r>
            <w:r w:rsidRPr="00C674C8">
              <w:rPr>
                <w:bCs/>
                <w:color w:val="000000" w:themeColor="text1"/>
                <w:sz w:val="16"/>
                <w:szCs w:val="16"/>
              </w:rPr>
              <w:t xml:space="preserve">Центры Авторизации </w:t>
            </w:r>
            <w:r w:rsidRPr="00C674C8">
              <w:rPr>
                <w:color w:val="000000" w:themeColor="text1"/>
                <w:sz w:val="16"/>
                <w:szCs w:val="16"/>
              </w:rPr>
              <w:t xml:space="preserve">– подразделения банков - Участников Системы, производящие Авторизацию и выполняющие блокирование платежных карточек. </w:t>
            </w:r>
          </w:p>
          <w:p w:rsidR="002A769C" w:rsidRPr="00C674C8" w:rsidRDefault="002A769C" w:rsidP="00AE34B8">
            <w:pPr>
              <w:pStyle w:val="Default"/>
              <w:numPr>
                <w:ilvl w:val="0"/>
                <w:numId w:val="4"/>
              </w:numPr>
              <w:tabs>
                <w:tab w:val="left" w:pos="0"/>
              </w:tabs>
              <w:ind w:hanging="360"/>
              <w:jc w:val="both"/>
              <w:rPr>
                <w:color w:val="000000" w:themeColor="text1"/>
                <w:sz w:val="16"/>
                <w:szCs w:val="16"/>
              </w:rPr>
            </w:pPr>
            <w:r w:rsidRPr="00C674C8">
              <w:rPr>
                <w:color w:val="000000" w:themeColor="text1"/>
                <w:sz w:val="16"/>
                <w:szCs w:val="16"/>
              </w:rPr>
              <w:t xml:space="preserve">2.15 </w:t>
            </w:r>
            <w:r w:rsidRPr="00C674C8">
              <w:rPr>
                <w:bCs/>
                <w:color w:val="000000" w:themeColor="text1"/>
                <w:sz w:val="16"/>
                <w:szCs w:val="16"/>
              </w:rPr>
              <w:t xml:space="preserve">САР (Chip Authentication Program) </w:t>
            </w:r>
            <w:r w:rsidRPr="00C674C8">
              <w:rPr>
                <w:color w:val="000000" w:themeColor="text1"/>
                <w:sz w:val="16"/>
                <w:szCs w:val="16"/>
              </w:rPr>
              <w:t>– программа аутентификации платежной карточки по ее электронному чипу, являющаяся частью совокупности программно-технических средств и организационных решений соответствующей Системы. При использовании программы САР Карточные операции осуществляются на основании пароля, генерируемого с использованием PIN-кода. Карточные операции, совершенные с использованием программы САР, признаются Карточными операциями, совершенными Держателем платежной карточки с использованием PIN-кода. Условия применения программы САР могут определяться внутренними документами Банка.</w:t>
            </w:r>
          </w:p>
          <w:p w:rsidR="000F5B78" w:rsidRPr="00C674C8" w:rsidRDefault="000F5B78" w:rsidP="00AE34B8">
            <w:pPr>
              <w:pStyle w:val="Default"/>
              <w:numPr>
                <w:ilvl w:val="0"/>
                <w:numId w:val="4"/>
              </w:numPr>
              <w:tabs>
                <w:tab w:val="left" w:pos="0"/>
              </w:tabs>
              <w:ind w:hanging="360"/>
              <w:jc w:val="both"/>
              <w:rPr>
                <w:color w:val="000000" w:themeColor="text1"/>
                <w:sz w:val="16"/>
                <w:szCs w:val="16"/>
              </w:rPr>
            </w:pP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2.16 </w:t>
            </w:r>
            <w:r w:rsidRPr="00C674C8">
              <w:rPr>
                <w:color w:val="000000" w:themeColor="text1"/>
                <w:sz w:val="16"/>
                <w:szCs w:val="16"/>
                <w:lang w:val="kk-KZ"/>
              </w:rPr>
              <w:t xml:space="preserve">CVV2-код или CVC2-код («CVV2» – аббревиатура английского </w:t>
            </w:r>
            <w:r w:rsidRPr="00C674C8">
              <w:rPr>
                <w:color w:val="000000" w:themeColor="text1"/>
                <w:sz w:val="16"/>
                <w:szCs w:val="16"/>
                <w:lang w:val="kk-KZ"/>
              </w:rPr>
              <w:lastRenderedPageBreak/>
              <w:t>словосочетания «Card Verification Value 2», «CVC2» – «Card Validation Code 2») – идентификационный трехзначный код, присваиваемый Держателю п</w:t>
            </w:r>
            <w:r w:rsidRPr="00C674C8">
              <w:rPr>
                <w:color w:val="000000" w:themeColor="text1"/>
                <w:sz w:val="16"/>
                <w:szCs w:val="16"/>
              </w:rPr>
              <w:t>латежной карточки (</w:t>
            </w:r>
            <w:r w:rsidRPr="00C674C8">
              <w:rPr>
                <w:color w:val="000000" w:themeColor="text1"/>
                <w:sz w:val="16"/>
                <w:szCs w:val="16"/>
                <w:lang w:val="en-US"/>
              </w:rPr>
              <w:t>CVV</w:t>
            </w:r>
            <w:r w:rsidRPr="00C674C8">
              <w:rPr>
                <w:color w:val="000000" w:themeColor="text1"/>
                <w:sz w:val="16"/>
                <w:szCs w:val="16"/>
              </w:rPr>
              <w:t xml:space="preserve">2-код – по Карточкам Visa) и предназначенный для идентификации Держателя платежной карточки при оплате товаров и услуг в сети Интернет. CVV2-код или </w:t>
            </w:r>
            <w:r w:rsidRPr="00C674C8">
              <w:rPr>
                <w:color w:val="000000" w:themeColor="text1"/>
                <w:sz w:val="16"/>
                <w:szCs w:val="16"/>
                <w:lang w:val="en-US"/>
              </w:rPr>
              <w:t>CVC</w:t>
            </w:r>
            <w:r w:rsidRPr="00C674C8">
              <w:rPr>
                <w:color w:val="000000" w:themeColor="text1"/>
                <w:sz w:val="16"/>
                <w:szCs w:val="16"/>
              </w:rPr>
              <w:t>2-код наносится на поверхность платежной карточки.</w:t>
            </w:r>
          </w:p>
          <w:p w:rsidR="000F5B78" w:rsidRPr="00C674C8" w:rsidRDefault="000F5B78" w:rsidP="00AE34B8">
            <w:pPr>
              <w:pStyle w:val="Default"/>
              <w:jc w:val="both"/>
              <w:rPr>
                <w:color w:val="000000" w:themeColor="text1"/>
                <w:sz w:val="16"/>
                <w:szCs w:val="16"/>
              </w:rPr>
            </w:pPr>
          </w:p>
          <w:p w:rsidR="002A769C" w:rsidRPr="00C674C8" w:rsidRDefault="002A769C" w:rsidP="00AE34B8">
            <w:pPr>
              <w:pStyle w:val="a6"/>
              <w:numPr>
                <w:ilvl w:val="1"/>
                <w:numId w:val="26"/>
              </w:numPr>
              <w:tabs>
                <w:tab w:val="left" w:pos="180"/>
              </w:tabs>
              <w:ind w:left="0" w:firstLine="0"/>
              <w:jc w:val="both"/>
              <w:outlineLvl w:val="1"/>
              <w:rPr>
                <w:color w:val="000000" w:themeColor="text1"/>
                <w:sz w:val="16"/>
                <w:szCs w:val="16"/>
              </w:rPr>
            </w:pPr>
            <w:r w:rsidRPr="00C674C8">
              <w:rPr>
                <w:bCs/>
                <w:color w:val="000000" w:themeColor="text1"/>
                <w:sz w:val="16"/>
                <w:szCs w:val="16"/>
              </w:rPr>
              <w:t xml:space="preserve"> POS-терминал </w:t>
            </w:r>
            <w:r w:rsidRPr="00C674C8">
              <w:rPr>
                <w:color w:val="000000" w:themeColor="text1"/>
                <w:sz w:val="16"/>
                <w:szCs w:val="16"/>
              </w:rPr>
              <w:t>– («POS» – аббревиатура английского словосочетания «Point of sale» – торговый/сервисный пункт) – электронное устройство, применяемое в целях автоматизации Авторизации и оформления платежных документов по операции.</w:t>
            </w:r>
          </w:p>
          <w:p w:rsidR="002A769C" w:rsidRPr="00C674C8" w:rsidRDefault="002A769C" w:rsidP="00AE34B8">
            <w:pPr>
              <w:tabs>
                <w:tab w:val="left" w:pos="180"/>
              </w:tabs>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Иные термины, используемые в «Условиях обслуживания платежных карточек», имеют то же значение, что и в «Условиях банковского обслуживания физических лиц ДБ АО «Сбербанк».</w:t>
            </w:r>
          </w:p>
          <w:p w:rsidR="001C73CB" w:rsidRPr="00C674C8" w:rsidRDefault="001C73CB" w:rsidP="00AE34B8">
            <w:pPr>
              <w:tabs>
                <w:tab w:val="left" w:pos="180"/>
              </w:tabs>
              <w:jc w:val="both"/>
              <w:outlineLvl w:val="1"/>
              <w:rPr>
                <w:rFonts w:ascii="Times New Roman" w:hAnsi="Times New Roman"/>
                <w:color w:val="000000" w:themeColor="text1"/>
                <w:sz w:val="16"/>
                <w:szCs w:val="16"/>
                <w:lang w:val="kk-KZ"/>
              </w:rPr>
            </w:pPr>
          </w:p>
          <w:p w:rsidR="002A769C" w:rsidRPr="00C674C8" w:rsidRDefault="002A769C" w:rsidP="00AE34B8">
            <w:pPr>
              <w:pStyle w:val="Default"/>
              <w:numPr>
                <w:ilvl w:val="0"/>
                <w:numId w:val="26"/>
              </w:numPr>
              <w:tabs>
                <w:tab w:val="left" w:pos="252"/>
                <w:tab w:val="left" w:pos="417"/>
              </w:tabs>
              <w:rPr>
                <w:b/>
                <w:bCs/>
                <w:color w:val="000000" w:themeColor="text1"/>
                <w:sz w:val="16"/>
                <w:szCs w:val="16"/>
              </w:rPr>
            </w:pPr>
            <w:r w:rsidRPr="00C674C8">
              <w:rPr>
                <w:b/>
                <w:bCs/>
                <w:color w:val="000000" w:themeColor="text1"/>
                <w:sz w:val="16"/>
                <w:szCs w:val="16"/>
              </w:rPr>
              <w:t>ВЫПУСК ПЛАТЕЖНОЙ КАРТОЧКИ</w:t>
            </w:r>
          </w:p>
          <w:p w:rsidR="002A769C" w:rsidRPr="00C674C8" w:rsidRDefault="002A769C" w:rsidP="00AE34B8">
            <w:pPr>
              <w:pStyle w:val="Default"/>
              <w:numPr>
                <w:ilvl w:val="1"/>
                <w:numId w:val="28"/>
              </w:numPr>
              <w:ind w:left="0" w:firstLine="0"/>
              <w:jc w:val="both"/>
              <w:rPr>
                <w:color w:val="000000" w:themeColor="text1"/>
                <w:sz w:val="16"/>
                <w:szCs w:val="16"/>
                <w:lang w:val="kk-KZ"/>
              </w:rPr>
            </w:pPr>
            <w:r w:rsidRPr="00C674C8">
              <w:rPr>
                <w:color w:val="000000" w:themeColor="text1"/>
                <w:sz w:val="16"/>
                <w:szCs w:val="16"/>
              </w:rPr>
              <w:t xml:space="preserve"> Условия выпуска и обслуживания отдельных типов платежных карточек, условия пакетного выпуска и обслуживания платежных карточек, в том числе особенности пакетного комбинирования платежных карточек разных Систем, регулируются Приложениями к Договору и внутренними документами Банка</w:t>
            </w:r>
            <w:r w:rsidRPr="00C674C8">
              <w:rPr>
                <w:color w:val="000000" w:themeColor="text1"/>
                <w:sz w:val="16"/>
                <w:szCs w:val="16"/>
                <w:lang w:val="kk-KZ"/>
              </w:rPr>
              <w:t>.</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 xml:space="preserve">Банк имеет право отказать без объяснения причин в выдаче или перевыпуске платежной карточке в случае предоставления лицом, указанным в </w:t>
            </w:r>
            <w:r w:rsidR="007A1F35" w:rsidRPr="00C674C8">
              <w:rPr>
                <w:color w:val="000000" w:themeColor="text1"/>
                <w:sz w:val="16"/>
                <w:szCs w:val="16"/>
              </w:rPr>
              <w:t>Заявлении</w:t>
            </w:r>
            <w:r w:rsidRPr="00C674C8">
              <w:rPr>
                <w:color w:val="000000" w:themeColor="text1"/>
                <w:sz w:val="16"/>
                <w:szCs w:val="16"/>
              </w:rPr>
              <w:t>, неверной/недостоверной информации или наличии иных данных, свидетельствующих о невозможности выдачи или перевыпуска платежной карточки данному лицу.</w:t>
            </w:r>
          </w:p>
          <w:p w:rsidR="002A769C" w:rsidRPr="00C674C8" w:rsidRDefault="002A769C" w:rsidP="00AE34B8">
            <w:pPr>
              <w:pStyle w:val="Default"/>
              <w:numPr>
                <w:ilvl w:val="1"/>
                <w:numId w:val="28"/>
              </w:numPr>
              <w:ind w:left="0" w:firstLine="0"/>
              <w:jc w:val="both"/>
              <w:rPr>
                <w:color w:val="000000" w:themeColor="text1"/>
                <w:sz w:val="16"/>
                <w:szCs w:val="16"/>
                <w:lang w:val="kk-KZ"/>
              </w:rPr>
            </w:pPr>
            <w:r w:rsidRPr="00C674C8">
              <w:rPr>
                <w:color w:val="000000" w:themeColor="text1"/>
                <w:sz w:val="16"/>
                <w:szCs w:val="16"/>
              </w:rPr>
              <w:t>При выпуске Основной платежной карточки</w:t>
            </w:r>
            <w:r w:rsidR="00B30A89" w:rsidRPr="00C674C8">
              <w:rPr>
                <w:color w:val="000000" w:themeColor="text1"/>
                <w:sz w:val="16"/>
                <w:szCs w:val="16"/>
              </w:rPr>
              <w:t>,</w:t>
            </w:r>
            <w:r w:rsidRPr="00C674C8">
              <w:rPr>
                <w:color w:val="000000" w:themeColor="text1"/>
                <w:sz w:val="16"/>
                <w:szCs w:val="16"/>
              </w:rPr>
              <w:t xml:space="preserve"> Банк открывает Клиенту счет платежной карточки в соответствии с п.3.1 настоящего Договора.</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 xml:space="preserve">Клиент является Держателем основной платежной карточки. По желанию Клиента и на основании его Заявления Банком выпускается Дополнительная платежная карточка к счету платежной карточки на имя указанного Клиентом лица (в т.ч. самому Клиенту в случаях, предусмотренных внутренними документами Банка), которое будет являться Держателем Дополнительной платежной карточки. Требования Договора распространяются на Держателей Дополнительных платежных карточек: Клиент и Держатель Дополнительной платежной карточки </w:t>
            </w:r>
            <w:r w:rsidRPr="00C674C8">
              <w:rPr>
                <w:b/>
                <w:bCs/>
                <w:color w:val="000000" w:themeColor="text1"/>
                <w:sz w:val="16"/>
                <w:szCs w:val="16"/>
              </w:rPr>
              <w:t xml:space="preserve">несут солидарную ответственность перед Банком </w:t>
            </w:r>
            <w:r w:rsidRPr="00C674C8">
              <w:rPr>
                <w:color w:val="000000" w:themeColor="text1"/>
                <w:sz w:val="16"/>
                <w:szCs w:val="16"/>
              </w:rPr>
              <w:t xml:space="preserve">за выполнение требований, предусмотренных Договором. </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 xml:space="preserve">Клиент вправе на основании письменного заявления с учетом условий Договора аннулировать Основную и/или Дополнительную платежную карточку. </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 xml:space="preserve">На основании </w:t>
            </w:r>
            <w:r w:rsidR="00B30A89" w:rsidRPr="00C674C8">
              <w:rPr>
                <w:color w:val="000000" w:themeColor="text1"/>
                <w:sz w:val="16"/>
                <w:szCs w:val="16"/>
              </w:rPr>
              <w:t>н</w:t>
            </w:r>
            <w:r w:rsidRPr="00C674C8">
              <w:rPr>
                <w:color w:val="000000" w:themeColor="text1"/>
                <w:sz w:val="16"/>
                <w:szCs w:val="16"/>
              </w:rPr>
              <w:t xml:space="preserve">отариально заверенной доверенности Держателя Основной платежной карточки Банк имеет право предоставить Держателю Дополнительной платежной карточки номер счета платежной карточки, а также информацию о движениях по счету платежной карточки и остатках на счете платежной карточки </w:t>
            </w:r>
          </w:p>
          <w:p w:rsidR="002A769C" w:rsidRPr="00C674C8" w:rsidRDefault="002A769C" w:rsidP="00AE34B8">
            <w:pPr>
              <w:numPr>
                <w:ilvl w:val="1"/>
                <w:numId w:val="28"/>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При получении платежной карточки Держатель обязан подписать платежную карточку в специально отведенном на платежной карточке месте (панели для подписи, расположенной на оборотной стороне платежной карточки). Отсутствие или несоответствие подписи на платежной карточке подписи, проставляемой Держателем на документе по операциям с использованием платежной карточки, может являться основанием к отказу в проведении операции с использованием платежной карточки и изъятию такой платежной карточки из обращения.</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 xml:space="preserve">В случае неявки Держателя платежной карточки в Банк для получения платежной карточки в срок более 6 (шести) календарных месяцев с даты  выпуска платежной карточки, Банк вправе аннулировать платежную карточку. При этом комиссия Банка за выпуск и обслуживание платежной карточки не возвращается. </w:t>
            </w:r>
          </w:p>
          <w:p w:rsidR="002A769C" w:rsidRPr="00C674C8" w:rsidRDefault="002A769C" w:rsidP="00AE34B8">
            <w:pPr>
              <w:pStyle w:val="Default"/>
              <w:numPr>
                <w:ilvl w:val="1"/>
                <w:numId w:val="28"/>
              </w:numPr>
              <w:ind w:left="0" w:firstLine="0"/>
              <w:jc w:val="both"/>
              <w:rPr>
                <w:color w:val="000000" w:themeColor="text1"/>
                <w:sz w:val="16"/>
                <w:szCs w:val="16"/>
              </w:rPr>
            </w:pPr>
            <w:r w:rsidRPr="00C674C8">
              <w:rPr>
                <w:color w:val="000000" w:themeColor="text1"/>
                <w:sz w:val="16"/>
                <w:szCs w:val="16"/>
              </w:rPr>
              <w:t>Платежная карточка является собственностью Банка и выдается во временное пользование.</w:t>
            </w:r>
          </w:p>
          <w:p w:rsidR="002A769C" w:rsidRPr="00C674C8" w:rsidRDefault="002A769C" w:rsidP="00AE34B8">
            <w:pPr>
              <w:pStyle w:val="Default"/>
              <w:jc w:val="both"/>
              <w:rPr>
                <w:color w:val="000000" w:themeColor="text1"/>
                <w:sz w:val="16"/>
                <w:szCs w:val="16"/>
              </w:rPr>
            </w:pPr>
          </w:p>
          <w:p w:rsidR="002A769C" w:rsidRPr="00C674C8" w:rsidRDefault="002A769C" w:rsidP="00AE34B8">
            <w:pPr>
              <w:pStyle w:val="Default"/>
              <w:numPr>
                <w:ilvl w:val="0"/>
                <w:numId w:val="28"/>
              </w:numPr>
              <w:tabs>
                <w:tab w:val="left" w:pos="297"/>
              </w:tabs>
              <w:rPr>
                <w:b/>
                <w:bCs/>
                <w:color w:val="000000" w:themeColor="text1"/>
                <w:sz w:val="16"/>
                <w:szCs w:val="16"/>
              </w:rPr>
            </w:pPr>
            <w:r w:rsidRPr="00C674C8">
              <w:rPr>
                <w:b/>
                <w:bCs/>
                <w:color w:val="000000" w:themeColor="text1"/>
                <w:sz w:val="16"/>
                <w:szCs w:val="16"/>
              </w:rPr>
              <w:t>ПЕРЕВЫПУСК ПЛАТЕЖНОЙ КАРТОЧКИ</w:t>
            </w:r>
          </w:p>
          <w:p w:rsidR="002A769C" w:rsidRPr="00C674C8" w:rsidRDefault="002A769C" w:rsidP="00AE34B8">
            <w:pPr>
              <w:numPr>
                <w:ilvl w:val="1"/>
                <w:numId w:val="28"/>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Платежная карточка действует до последнего дня месяца, указанного на лицевой стороне платежной карточки, включительно. Запрещается использование платежной карточки (ее реквизитов) с истекшим сроком действия. Банк не несет ответственности за несвоевременное получение Держателем платежной карточки, выпущенной на новый срок действия.</w:t>
            </w:r>
          </w:p>
          <w:p w:rsidR="002A769C" w:rsidRPr="00C674C8" w:rsidRDefault="002A769C" w:rsidP="00AE34B8">
            <w:pPr>
              <w:numPr>
                <w:ilvl w:val="1"/>
                <w:numId w:val="28"/>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Платежная карточка не перевыпускается при отсутствии операций с использованием платежной карточки в течение года, предшествующего перевыпуску платежной карточки.</w:t>
            </w:r>
          </w:p>
          <w:p w:rsidR="002A769C" w:rsidRPr="00C674C8" w:rsidRDefault="002A769C" w:rsidP="00AE34B8">
            <w:pPr>
              <w:numPr>
                <w:ilvl w:val="1"/>
                <w:numId w:val="28"/>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Для перевыпуска платежной карточки до истечения ее срока действия Клиент должен подать письменное заявление в Банк по месту ведения счета платежной карточки или через систему «СБЕРБАНК ОНЛ@ЙН БАНКИНГ».</w:t>
            </w:r>
          </w:p>
          <w:p w:rsidR="002A769C" w:rsidRPr="00C674C8" w:rsidRDefault="002A769C" w:rsidP="00AE34B8">
            <w:pPr>
              <w:numPr>
                <w:ilvl w:val="1"/>
                <w:numId w:val="28"/>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Перевыпуск платежной карточки по истечении срока ее действия осуществляется в следующем порядке:</w:t>
            </w:r>
          </w:p>
          <w:p w:rsidR="00A6762E" w:rsidRPr="00C674C8" w:rsidRDefault="002A769C" w:rsidP="00AE34B8">
            <w:pPr>
              <w:pStyle w:val="Default"/>
              <w:jc w:val="both"/>
              <w:rPr>
                <w:color w:val="000000" w:themeColor="text1"/>
                <w:sz w:val="16"/>
                <w:szCs w:val="16"/>
              </w:rPr>
            </w:pPr>
            <w:r w:rsidRPr="00C674C8">
              <w:rPr>
                <w:color w:val="000000" w:themeColor="text1"/>
                <w:sz w:val="16"/>
                <w:szCs w:val="16"/>
              </w:rPr>
              <w:lastRenderedPageBreak/>
              <w:t xml:space="preserve">4.4.1 Возможность/невозможность перевыпуска платежной карточки определяется Банком в соответствии с внутренними документами Банка не менее чем за 30 (тридцать) календарных дней до окончания срока действия платежной карточки.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4.4.2 Если перевыпуск платежной карточки возможен, и Клиент не заявил об отказе от перевыпуска платежной карточки (п.4.2 Условий обслуживания платежных карточек), Банк перевыпускает платежную карточку с сохранением по ней непогашенной Задолженности, размера Кредита/Зарплатного кредита, и собственных средств Клиента (в зависимости от типа соответствующей платежной карточки). При этом Банком осуществляется удержание комиссии за перевыпуск платежной карточки согласно Тарифам Банка, действующим на момент проведения операции. </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4.4.3 Если перевыпуск платежной карточки невозможен, перевыпуск платежной карточки не осуществляется и Клиент (а также Держатель Дополнительной платежной карточки – в случаях, установленных Договором) обязуется погасить имеющуюся Задолженность не позднее, чем за 5 (пять) рабочих дней до прекращения срока действия платежной карточки. В случае неисполнения Держателем платежной карточки предусмотренной настоящим пунктом Договора обязанности, Договор действует в соответствующей части до полного исполнения Держателем платежной карточки своих обязательств по Договору.</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4.5 Клиент вправе отказаться от перевыпуска платежной карточки по истечении срока ее действия без расторжения Договора (если в соответствии с Договором Клиенту выпущены иные платежные карточки). В случае отказа Клиента от перевыпуска Основной платежной карточки, Договор в части выпуска и обслуживания такой Основной платежной карточки расторгается и Дополнительные платежные карточки (в случае выпуска таких платежных карточек), выпущенные к такой Основной платежной карточке, подлежат аннулированию. Для этого Клиент предоставляет в Банк письменное заявление не менее чем за 30 (тридцать) календарных дней до истечения срока действия платежной карточки. При этом перевыпуск платежной карточки не осуществляется. Клиент (а также Держатель Дополнительной платежной карточки – в случаях, установленных Договором) обязуется погасить имеющуюся Задолженность не позднее, чем за 5 (пять) рабочих дней до истечения срока действия платежной карточки. В случае неисполнения Держателем платежной карточки предусмотренной настоящим пунктом Договора обязанности, Договор действует в соответствующей части до полного исполнения Держателем платежной карточки своих обязательств по Договору.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4.6 Перевыпуск платежной карточки в случае ее утери, аннулирования либо по желанию Клиента осуществляется на основании соответствующего письменного заявления Клиента с удержанием Банком комиссии за перевыпуск платежной карточки согласно Тарифам Банка, действующим на момент проведения операции.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4.7 На платежные карточки, перевыпущенные в соответствии с п.п. 4.4, 4.6 Условий обслуживания платежных карточек, распространяются условия Договора, действующие на момент перевыпуска соответствующей платежной карточки. </w:t>
            </w:r>
          </w:p>
          <w:p w:rsidR="002A769C" w:rsidRPr="00C674C8" w:rsidRDefault="002A769C" w:rsidP="00AE34B8">
            <w:pPr>
              <w:pStyle w:val="Default"/>
              <w:tabs>
                <w:tab w:val="left" w:pos="297"/>
              </w:tabs>
              <w:jc w:val="both"/>
              <w:rPr>
                <w:color w:val="000000" w:themeColor="text1"/>
                <w:sz w:val="16"/>
                <w:szCs w:val="16"/>
              </w:rPr>
            </w:pPr>
            <w:r w:rsidRPr="00C674C8">
              <w:rPr>
                <w:color w:val="000000" w:themeColor="text1"/>
                <w:sz w:val="16"/>
                <w:szCs w:val="16"/>
              </w:rPr>
              <w:t>4.8 В случае неявки Держателя платежной карточки в Банк для получения платежной карточки в срок более 6 (шести) календарных месяцев со дня перевыпуска платежной карточки, Банк вправе аннулировать микрочип платежной карточки. При этом комиссия Банка за перевыпуск и обслуживание платежной карточки не возвращается.</w:t>
            </w:r>
          </w:p>
          <w:p w:rsidR="002A769C" w:rsidRPr="00C674C8" w:rsidRDefault="002A769C" w:rsidP="00AE34B8">
            <w:pPr>
              <w:pStyle w:val="Default"/>
              <w:tabs>
                <w:tab w:val="left" w:pos="297"/>
              </w:tabs>
              <w:jc w:val="both"/>
              <w:rPr>
                <w:color w:val="000000" w:themeColor="text1"/>
                <w:sz w:val="16"/>
                <w:szCs w:val="16"/>
              </w:rPr>
            </w:pPr>
          </w:p>
          <w:p w:rsidR="002A769C" w:rsidRPr="00C674C8" w:rsidRDefault="002A769C" w:rsidP="00AE34B8">
            <w:pPr>
              <w:pStyle w:val="a6"/>
              <w:widowControl w:val="0"/>
              <w:numPr>
                <w:ilvl w:val="0"/>
                <w:numId w:val="5"/>
              </w:numPr>
              <w:shd w:val="clear" w:color="auto" w:fill="FFFFFF"/>
              <w:adjustRightInd w:val="0"/>
              <w:ind w:left="0" w:firstLine="0"/>
              <w:rPr>
                <w:b/>
                <w:bCs/>
                <w:color w:val="000000" w:themeColor="text1"/>
                <w:spacing w:val="4"/>
                <w:sz w:val="16"/>
                <w:szCs w:val="16"/>
              </w:rPr>
            </w:pPr>
            <w:r w:rsidRPr="00C674C8">
              <w:rPr>
                <w:b/>
                <w:bCs/>
                <w:color w:val="000000" w:themeColor="text1"/>
                <w:spacing w:val="4"/>
                <w:sz w:val="16"/>
                <w:szCs w:val="16"/>
              </w:rPr>
              <w:t>ИЗЪЯТИЕ ДЕНЕГ СО СЧЕТА ПЛАТЕЖНОЙ КАРТОЧКИ</w:t>
            </w:r>
          </w:p>
          <w:p w:rsidR="002A769C" w:rsidRPr="00C674C8" w:rsidRDefault="002A769C" w:rsidP="00AE34B8">
            <w:pPr>
              <w:widowControl w:val="0"/>
              <w:numPr>
                <w:ilvl w:val="1"/>
                <w:numId w:val="6"/>
              </w:numPr>
              <w:shd w:val="clear" w:color="auto" w:fill="FFFFFF"/>
              <w:tabs>
                <w:tab w:val="left" w:pos="1276"/>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Изъятие </w:t>
            </w:r>
            <w:r w:rsidR="00F3242D" w:rsidRPr="00C674C8">
              <w:rPr>
                <w:rFonts w:ascii="Times New Roman" w:hAnsi="Times New Roman"/>
                <w:color w:val="000000" w:themeColor="text1"/>
                <w:sz w:val="16"/>
                <w:szCs w:val="16"/>
              </w:rPr>
              <w:t>д</w:t>
            </w:r>
            <w:r w:rsidRPr="00C674C8">
              <w:rPr>
                <w:rFonts w:ascii="Times New Roman" w:hAnsi="Times New Roman"/>
                <w:color w:val="000000" w:themeColor="text1"/>
                <w:sz w:val="16"/>
                <w:szCs w:val="16"/>
              </w:rPr>
              <w:t>енег со счета платежной карточки производится с согласия Клиента, за исключением случа</w:t>
            </w:r>
            <w:r w:rsidRPr="00C674C8">
              <w:rPr>
                <w:rFonts w:ascii="Times New Roman" w:hAnsi="Times New Roman"/>
                <w:color w:val="000000" w:themeColor="text1"/>
                <w:sz w:val="16"/>
                <w:szCs w:val="16"/>
              </w:rPr>
              <w:softHyphen/>
              <w:t>ев, прямо предусмотренных действующим законодательством, настоящими Усло</w:t>
            </w:r>
            <w:r w:rsidRPr="00C674C8">
              <w:rPr>
                <w:rFonts w:ascii="Times New Roman" w:hAnsi="Times New Roman"/>
                <w:color w:val="000000" w:themeColor="text1"/>
                <w:sz w:val="16"/>
                <w:szCs w:val="16"/>
              </w:rPr>
              <w:softHyphen/>
              <w:t>виями, внутренними правилами и нормативными документами Банка.</w:t>
            </w:r>
          </w:p>
          <w:p w:rsidR="002A769C" w:rsidRPr="00C674C8" w:rsidRDefault="002A769C" w:rsidP="00AE34B8">
            <w:pPr>
              <w:widowControl w:val="0"/>
              <w:numPr>
                <w:ilvl w:val="1"/>
                <w:numId w:val="6"/>
              </w:numPr>
              <w:shd w:val="clear" w:color="auto" w:fill="FFFFFF"/>
              <w:tabs>
                <w:tab w:val="left" w:pos="1276"/>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Платежные требования третьих лиц принимаются к исполнению и исполняются</w:t>
            </w:r>
            <w:r w:rsidR="00F3242D" w:rsidRPr="00C674C8">
              <w:rPr>
                <w:rFonts w:ascii="Times New Roman" w:hAnsi="Times New Roman"/>
                <w:color w:val="000000" w:themeColor="text1"/>
                <w:sz w:val="16"/>
                <w:szCs w:val="16"/>
              </w:rPr>
              <w:t xml:space="preserve"> Банком</w:t>
            </w:r>
            <w:r w:rsidRPr="00C674C8">
              <w:rPr>
                <w:rFonts w:ascii="Times New Roman" w:hAnsi="Times New Roman"/>
                <w:color w:val="000000" w:themeColor="text1"/>
                <w:sz w:val="16"/>
                <w:szCs w:val="16"/>
              </w:rPr>
              <w:t xml:space="preserve"> без какого-либо дополнительного согласия или последующего одобрения Клиента на основании решения суда или иного уполномоченного государственного органа РК, а также по другим основаниям, предусмотренным действующим законодательством РК. Дополнительное согласие Клиента также не требуется, если требование третьего лица основано на действующем договоре между Клиентом и бенефициаром, предусматривающим возможность безакцептного изъятия </w:t>
            </w:r>
            <w:r w:rsidR="00F3242D" w:rsidRPr="00C674C8">
              <w:rPr>
                <w:rFonts w:ascii="Times New Roman" w:hAnsi="Times New Roman"/>
                <w:color w:val="000000" w:themeColor="text1"/>
                <w:sz w:val="16"/>
                <w:szCs w:val="16"/>
              </w:rPr>
              <w:t>д</w:t>
            </w:r>
            <w:r w:rsidRPr="00C674C8">
              <w:rPr>
                <w:rFonts w:ascii="Times New Roman" w:hAnsi="Times New Roman"/>
                <w:color w:val="000000" w:themeColor="text1"/>
                <w:sz w:val="16"/>
                <w:szCs w:val="16"/>
              </w:rPr>
              <w:t xml:space="preserve">енег с текущего счета. </w:t>
            </w:r>
          </w:p>
          <w:p w:rsidR="002A769C" w:rsidRPr="00C674C8" w:rsidRDefault="002A769C" w:rsidP="00AE34B8">
            <w:pPr>
              <w:widowControl w:val="0"/>
              <w:numPr>
                <w:ilvl w:val="1"/>
                <w:numId w:val="6"/>
              </w:numPr>
              <w:shd w:val="clear" w:color="auto" w:fill="FFFFFF"/>
              <w:tabs>
                <w:tab w:val="left" w:pos="1276"/>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Приостановление операций по счету платежной карточки и/или арест Денег на текущем счете осуществляется Банком по основаниям и в соответствии с действующим законодательством РК.</w:t>
            </w:r>
          </w:p>
          <w:p w:rsidR="002A769C" w:rsidRPr="00C674C8" w:rsidRDefault="002A769C" w:rsidP="00AE34B8">
            <w:pPr>
              <w:widowControl w:val="0"/>
              <w:numPr>
                <w:ilvl w:val="1"/>
                <w:numId w:val="6"/>
              </w:numPr>
              <w:shd w:val="clear" w:color="auto" w:fill="FFFFFF"/>
              <w:tabs>
                <w:tab w:val="left" w:pos="1276"/>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Банк вправе не исполнять инструкции/распоряжения/указания Клиента к счету платежной карточки, в том числе связанные с осуществлением платежей/переводов в случаях, предус</w:t>
            </w:r>
            <w:r w:rsidRPr="00C674C8">
              <w:rPr>
                <w:rFonts w:ascii="Times New Roman" w:hAnsi="Times New Roman"/>
                <w:color w:val="000000" w:themeColor="text1"/>
                <w:sz w:val="16"/>
                <w:szCs w:val="16"/>
              </w:rPr>
              <w:softHyphen/>
              <w:t>мотренных действующим законодательством, настоящими Условиями, Догово</w:t>
            </w:r>
            <w:r w:rsidRPr="00C674C8">
              <w:rPr>
                <w:rFonts w:ascii="Times New Roman" w:hAnsi="Times New Roman"/>
                <w:color w:val="000000" w:themeColor="text1"/>
                <w:sz w:val="16"/>
                <w:szCs w:val="16"/>
              </w:rPr>
              <w:softHyphen/>
              <w:t>ром, внутренними правилами и нормативными документами Банка.</w:t>
            </w:r>
          </w:p>
          <w:p w:rsidR="002A769C" w:rsidRPr="00C674C8" w:rsidRDefault="002A769C" w:rsidP="00AE34B8">
            <w:pPr>
              <w:jc w:val="both"/>
              <w:rPr>
                <w:rFonts w:ascii="Times New Roman" w:hAnsi="Times New Roman"/>
                <w:color w:val="000000" w:themeColor="text1"/>
                <w:sz w:val="16"/>
                <w:szCs w:val="16"/>
              </w:rPr>
            </w:pPr>
          </w:p>
          <w:p w:rsidR="00B01BA3" w:rsidRPr="00C674C8" w:rsidRDefault="002A769C" w:rsidP="00AE34B8">
            <w:pPr>
              <w:pStyle w:val="Default"/>
              <w:numPr>
                <w:ilvl w:val="0"/>
                <w:numId w:val="5"/>
              </w:numPr>
              <w:ind w:left="0" w:firstLine="0"/>
              <w:rPr>
                <w:b/>
                <w:color w:val="000000" w:themeColor="text1"/>
                <w:sz w:val="16"/>
                <w:szCs w:val="16"/>
              </w:rPr>
            </w:pPr>
            <w:r w:rsidRPr="00C674C8">
              <w:rPr>
                <w:b/>
                <w:bCs/>
                <w:color w:val="000000" w:themeColor="text1"/>
                <w:sz w:val="16"/>
                <w:szCs w:val="16"/>
              </w:rPr>
              <w:t>ТАРИФЫ И ВЗАИМОРАСЧЕТЫ КЛИЕНТА С БАНКОМ</w:t>
            </w:r>
          </w:p>
          <w:p w:rsidR="003805E9" w:rsidRPr="00C674C8" w:rsidRDefault="002A769C" w:rsidP="00AE34B8">
            <w:pPr>
              <w:pStyle w:val="Default"/>
              <w:rPr>
                <w:b/>
                <w:color w:val="000000" w:themeColor="text1"/>
                <w:sz w:val="16"/>
                <w:szCs w:val="16"/>
              </w:rPr>
            </w:pPr>
            <w:r w:rsidRPr="00C674C8">
              <w:rPr>
                <w:b/>
                <w:bCs/>
                <w:color w:val="000000" w:themeColor="text1"/>
                <w:sz w:val="16"/>
                <w:szCs w:val="16"/>
              </w:rPr>
              <w:lastRenderedPageBreak/>
              <w:t xml:space="preserve">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6.1 За услуги, предоставляемые Банком по Договору, Клиент (а также Держатель Дополнительной платежной карточки – в случаях, установленных Договором) обязуется оплачивать Банку комиссионное вознаграждение (комиссию) в соответствии с действующими на дату совершения операции Тарифами Банка.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6.2 Оплата комиссии производится в порядке, установленном п. </w:t>
            </w:r>
            <w:r w:rsidRPr="00C674C8">
              <w:rPr>
                <w:color w:val="000000" w:themeColor="text1"/>
                <w:sz w:val="16"/>
                <w:szCs w:val="16"/>
                <w:lang w:val="kk-KZ"/>
              </w:rPr>
              <w:t>6.3</w:t>
            </w:r>
            <w:r w:rsidRPr="00C674C8">
              <w:rPr>
                <w:color w:val="000000" w:themeColor="text1"/>
                <w:sz w:val="16"/>
                <w:szCs w:val="16"/>
              </w:rPr>
              <w:t xml:space="preserve"> Условий обслуживания платежных карточек.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6.3 Применимые Тарифы для ознакомления предоставляются Банком Держателю платежной карточки до заключения Договора с Клиентом. Подписывая Договор, Держатель платежной карточки подтверждает, что ознакомлен с Применимыми Тарифами и согласен с их размером, порядком изменения и применения.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6.4 Банк вправе в одностороннем порядке вносить в Применимые Тарифы изменения. О внесенных изменениях Банк информирует Держателя платежной карточки путем размещения информации на электронном сайте Банка в сети Интернет по электронному адресу </w:t>
            </w:r>
            <w:r w:rsidRPr="00C674C8">
              <w:rPr>
                <w:color w:val="000000" w:themeColor="text1"/>
                <w:sz w:val="16"/>
                <w:szCs w:val="16"/>
                <w:u w:val="single"/>
              </w:rPr>
              <w:t>www.</w:t>
            </w:r>
            <w:r w:rsidRPr="00C674C8">
              <w:rPr>
                <w:color w:val="000000" w:themeColor="text1"/>
                <w:sz w:val="16"/>
                <w:szCs w:val="16"/>
                <w:u w:val="single"/>
                <w:lang w:val="en-US"/>
              </w:rPr>
              <w:t>sberbank</w:t>
            </w:r>
            <w:r w:rsidRPr="00C674C8">
              <w:rPr>
                <w:color w:val="000000" w:themeColor="text1"/>
                <w:sz w:val="16"/>
                <w:szCs w:val="16"/>
                <w:u w:val="single"/>
              </w:rPr>
              <w:t>.kz</w:t>
            </w:r>
            <w:r w:rsidRPr="00C674C8">
              <w:rPr>
                <w:color w:val="000000" w:themeColor="text1"/>
                <w:sz w:val="16"/>
                <w:szCs w:val="16"/>
              </w:rPr>
              <w:t xml:space="preserve">, не позднее, чем за 10 (десять) календарных дней до вступления таких изменений в силу.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6.5 Банк вправе без предварительного уведомления Держателя платежной карточки в безакцептном порядке дебетовать текущий счет </w:t>
            </w:r>
            <w:r w:rsidR="00A13EB1" w:rsidRPr="00C674C8">
              <w:rPr>
                <w:color w:val="000000" w:themeColor="text1"/>
                <w:sz w:val="16"/>
                <w:szCs w:val="16"/>
              </w:rPr>
              <w:t xml:space="preserve">платежной карточки </w:t>
            </w:r>
            <w:r w:rsidRPr="00C674C8">
              <w:rPr>
                <w:color w:val="000000" w:themeColor="text1"/>
                <w:sz w:val="16"/>
                <w:szCs w:val="16"/>
              </w:rPr>
              <w:t xml:space="preserve">и/или  любые банковские счета </w:t>
            </w:r>
            <w:r w:rsidR="00A13EB1" w:rsidRPr="00C674C8">
              <w:rPr>
                <w:color w:val="000000" w:themeColor="text1"/>
                <w:sz w:val="16"/>
                <w:szCs w:val="16"/>
              </w:rPr>
              <w:t xml:space="preserve">Клиента </w:t>
            </w:r>
            <w:r w:rsidRPr="00C674C8">
              <w:rPr>
                <w:color w:val="000000" w:themeColor="text1"/>
                <w:sz w:val="16"/>
                <w:szCs w:val="16"/>
              </w:rPr>
              <w:t>на сумму:</w:t>
            </w:r>
          </w:p>
          <w:p w:rsidR="002A769C" w:rsidRPr="00C674C8" w:rsidRDefault="002A769C" w:rsidP="00AE34B8">
            <w:pPr>
              <w:pStyle w:val="Default"/>
              <w:jc w:val="both"/>
              <w:rPr>
                <w:color w:val="000000" w:themeColor="text1"/>
                <w:sz w:val="16"/>
                <w:szCs w:val="16"/>
              </w:rPr>
            </w:pPr>
            <w:r w:rsidRPr="00C674C8">
              <w:rPr>
                <w:color w:val="000000" w:themeColor="text1"/>
                <w:sz w:val="16"/>
                <w:szCs w:val="16"/>
                <w:lang w:val="be-BY"/>
              </w:rPr>
              <w:t>-</w:t>
            </w:r>
            <w:r w:rsidRPr="00C674C8">
              <w:rPr>
                <w:color w:val="000000" w:themeColor="text1"/>
                <w:sz w:val="16"/>
                <w:szCs w:val="16"/>
              </w:rPr>
              <w:t> карточных операций;</w:t>
            </w:r>
          </w:p>
          <w:p w:rsidR="002A769C" w:rsidRPr="00C674C8" w:rsidRDefault="002A769C" w:rsidP="00AE34B8">
            <w:pPr>
              <w:pStyle w:val="Default"/>
              <w:jc w:val="both"/>
              <w:rPr>
                <w:color w:val="000000" w:themeColor="text1"/>
                <w:sz w:val="16"/>
                <w:szCs w:val="16"/>
              </w:rPr>
            </w:pPr>
            <w:r w:rsidRPr="00C674C8">
              <w:rPr>
                <w:color w:val="000000" w:themeColor="text1"/>
                <w:sz w:val="16"/>
                <w:szCs w:val="16"/>
                <w:lang w:val="be-BY"/>
              </w:rPr>
              <w:t>-</w:t>
            </w:r>
            <w:r w:rsidRPr="00C674C8">
              <w:rPr>
                <w:color w:val="000000" w:themeColor="text1"/>
                <w:sz w:val="16"/>
                <w:szCs w:val="16"/>
              </w:rPr>
              <w:t> комисси</w:t>
            </w:r>
            <w:r w:rsidR="00A13EB1" w:rsidRPr="00C674C8">
              <w:rPr>
                <w:color w:val="000000" w:themeColor="text1"/>
                <w:sz w:val="16"/>
                <w:szCs w:val="16"/>
              </w:rPr>
              <w:t xml:space="preserve">й </w:t>
            </w:r>
            <w:r w:rsidRPr="00C674C8">
              <w:rPr>
                <w:color w:val="000000" w:themeColor="text1"/>
                <w:sz w:val="16"/>
                <w:szCs w:val="16"/>
              </w:rPr>
              <w:t>Банка, согласно установленных Тарифов;</w:t>
            </w:r>
          </w:p>
          <w:p w:rsidR="002A769C" w:rsidRPr="00C674C8" w:rsidRDefault="002A769C" w:rsidP="00AE34B8">
            <w:pPr>
              <w:pStyle w:val="Default"/>
              <w:jc w:val="both"/>
              <w:rPr>
                <w:color w:val="000000" w:themeColor="text1"/>
                <w:sz w:val="16"/>
                <w:szCs w:val="16"/>
              </w:rPr>
            </w:pPr>
            <w:r w:rsidRPr="00C674C8">
              <w:rPr>
                <w:color w:val="000000" w:themeColor="text1"/>
                <w:sz w:val="16"/>
                <w:szCs w:val="16"/>
                <w:lang w:val="be-BY"/>
              </w:rPr>
              <w:t>-</w:t>
            </w:r>
            <w:r w:rsidRPr="00C674C8">
              <w:rPr>
                <w:color w:val="000000" w:themeColor="text1"/>
                <w:sz w:val="16"/>
                <w:szCs w:val="16"/>
              </w:rPr>
              <w:t xml:space="preserve"> любых убытков и расходов Банка, понесенных им в результате пользования платежной (-ыми) карточкой(-ами), в нарушение </w:t>
            </w:r>
            <w:r w:rsidR="004307D3" w:rsidRPr="00C674C8">
              <w:rPr>
                <w:color w:val="000000" w:themeColor="text1"/>
                <w:sz w:val="16"/>
                <w:szCs w:val="16"/>
              </w:rPr>
              <w:t>настоящих У</w:t>
            </w:r>
            <w:r w:rsidRPr="00C674C8">
              <w:rPr>
                <w:color w:val="000000" w:themeColor="text1"/>
                <w:sz w:val="16"/>
                <w:szCs w:val="16"/>
              </w:rPr>
              <w:t>словий;</w:t>
            </w:r>
          </w:p>
          <w:p w:rsidR="002A769C" w:rsidRPr="00C674C8" w:rsidRDefault="002A769C" w:rsidP="00AE34B8">
            <w:pPr>
              <w:pStyle w:val="Default"/>
              <w:jc w:val="both"/>
              <w:rPr>
                <w:color w:val="000000" w:themeColor="text1"/>
                <w:sz w:val="16"/>
                <w:szCs w:val="16"/>
              </w:rPr>
            </w:pPr>
            <w:r w:rsidRPr="00C674C8">
              <w:rPr>
                <w:color w:val="000000" w:themeColor="text1"/>
                <w:sz w:val="16"/>
                <w:szCs w:val="16"/>
                <w:lang w:val="be-BY"/>
              </w:rPr>
              <w:t>-</w:t>
            </w:r>
            <w:r w:rsidRPr="00C674C8">
              <w:rPr>
                <w:color w:val="000000" w:themeColor="text1"/>
                <w:sz w:val="16"/>
                <w:szCs w:val="16"/>
              </w:rPr>
              <w:t> всех транзакций отнесенных на Дополнительные платежные карточки;</w:t>
            </w:r>
          </w:p>
          <w:p w:rsidR="002A769C" w:rsidRPr="00C674C8" w:rsidRDefault="002A769C" w:rsidP="00AE34B8">
            <w:pPr>
              <w:pStyle w:val="Default"/>
              <w:jc w:val="both"/>
              <w:rPr>
                <w:color w:val="000000" w:themeColor="text1"/>
                <w:sz w:val="16"/>
                <w:szCs w:val="16"/>
              </w:rPr>
            </w:pPr>
            <w:r w:rsidRPr="00C674C8">
              <w:rPr>
                <w:color w:val="000000" w:themeColor="text1"/>
                <w:sz w:val="16"/>
                <w:szCs w:val="16"/>
                <w:lang w:val="be-BY"/>
              </w:rPr>
              <w:t>-</w:t>
            </w:r>
            <w:r w:rsidRPr="00C674C8">
              <w:rPr>
                <w:color w:val="000000" w:themeColor="text1"/>
                <w:sz w:val="16"/>
                <w:szCs w:val="16"/>
              </w:rPr>
              <w:t xml:space="preserve"> ошибочно зачисленных </w:t>
            </w:r>
            <w:r w:rsidR="004307D3" w:rsidRPr="00C674C8">
              <w:rPr>
                <w:color w:val="000000" w:themeColor="text1"/>
                <w:sz w:val="16"/>
                <w:szCs w:val="16"/>
              </w:rPr>
              <w:t>денег</w:t>
            </w:r>
            <w:r w:rsidRPr="00C674C8">
              <w:rPr>
                <w:color w:val="000000" w:themeColor="text1"/>
                <w:sz w:val="16"/>
                <w:szCs w:val="16"/>
              </w:rPr>
              <w:t>;</w:t>
            </w:r>
          </w:p>
          <w:p w:rsidR="006C667D" w:rsidRPr="00C674C8" w:rsidRDefault="006C667D" w:rsidP="00AE34B8">
            <w:pPr>
              <w:pStyle w:val="Default"/>
              <w:jc w:val="both"/>
              <w:rPr>
                <w:color w:val="000000" w:themeColor="text1"/>
                <w:sz w:val="16"/>
                <w:szCs w:val="16"/>
              </w:rPr>
            </w:pPr>
            <w:r w:rsidRPr="00C674C8">
              <w:rPr>
                <w:color w:val="000000" w:themeColor="text1"/>
                <w:sz w:val="16"/>
                <w:szCs w:val="16"/>
              </w:rPr>
              <w:t> - технического овердрафта;</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 - и в иных случаях предусмотренных законодательством Р</w:t>
            </w:r>
            <w:r w:rsidR="00776B1B" w:rsidRPr="00C674C8">
              <w:rPr>
                <w:color w:val="000000" w:themeColor="text1"/>
                <w:sz w:val="16"/>
                <w:szCs w:val="16"/>
              </w:rPr>
              <w:t xml:space="preserve">еспублики </w:t>
            </w:r>
            <w:r w:rsidRPr="00C674C8">
              <w:rPr>
                <w:color w:val="000000" w:themeColor="text1"/>
                <w:sz w:val="16"/>
                <w:szCs w:val="16"/>
              </w:rPr>
              <w:t>К</w:t>
            </w:r>
            <w:r w:rsidR="00776B1B" w:rsidRPr="00C674C8">
              <w:rPr>
                <w:color w:val="000000" w:themeColor="text1"/>
                <w:sz w:val="16"/>
                <w:szCs w:val="16"/>
              </w:rPr>
              <w:t>азахстан</w:t>
            </w:r>
            <w:r w:rsidRPr="00C674C8">
              <w:rPr>
                <w:color w:val="000000" w:themeColor="text1"/>
                <w:sz w:val="16"/>
                <w:szCs w:val="16"/>
              </w:rPr>
              <w:t>.</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6.6 Банк вправе осуществлять конвертацию поступающих сумм денег, поступающих в валюте, отличной от валюты текущего счета (-ов) в валюту текущего счета. Конвертация производится по курсу продажи валюты текущего счета, установленному Банком на день проведения конвертации, с одновременным удержанием комиссии Банка за конвертацию в размере, определяемом Тарифами Банка</w:t>
            </w:r>
          </w:p>
          <w:p w:rsidR="002A769C" w:rsidRPr="00C674C8" w:rsidRDefault="002A769C" w:rsidP="00AE34B8">
            <w:pPr>
              <w:pStyle w:val="Default"/>
              <w:tabs>
                <w:tab w:val="left" w:pos="709"/>
              </w:tabs>
              <w:jc w:val="both"/>
              <w:rPr>
                <w:color w:val="000000" w:themeColor="text1"/>
                <w:sz w:val="16"/>
                <w:szCs w:val="16"/>
              </w:rPr>
            </w:pPr>
            <w:r w:rsidRPr="00C674C8">
              <w:rPr>
                <w:color w:val="000000" w:themeColor="text1"/>
                <w:sz w:val="16"/>
                <w:szCs w:val="16"/>
              </w:rPr>
              <w:t>6.7 Держатель платежной карточки обязуется возвратить Банку деньги, ошибочно зачисленные на текущий счет</w:t>
            </w:r>
            <w:r w:rsidR="004307D3" w:rsidRPr="00C674C8">
              <w:rPr>
                <w:color w:val="000000" w:themeColor="text1"/>
                <w:sz w:val="16"/>
                <w:szCs w:val="16"/>
              </w:rPr>
              <w:t xml:space="preserve"> платежной карточки</w:t>
            </w:r>
            <w:r w:rsidRPr="00C674C8">
              <w:rPr>
                <w:color w:val="000000" w:themeColor="text1"/>
                <w:sz w:val="16"/>
                <w:szCs w:val="16"/>
              </w:rPr>
              <w:t xml:space="preserve">, либо ошибочно полученные с использованием Банкомата сверх сумм, запрошенных Держателем платежной карточки и указанных в контрольном чеке Банкомата (независимо от причины такого ошибочного зачисления/получения), не позднее </w:t>
            </w:r>
            <w:r w:rsidR="00792D44" w:rsidRPr="00C674C8">
              <w:rPr>
                <w:color w:val="000000" w:themeColor="text1"/>
                <w:sz w:val="16"/>
                <w:szCs w:val="16"/>
              </w:rPr>
              <w:t xml:space="preserve">истечения </w:t>
            </w:r>
            <w:r w:rsidRPr="00C674C8">
              <w:rPr>
                <w:color w:val="000000" w:themeColor="text1"/>
                <w:sz w:val="16"/>
                <w:szCs w:val="16"/>
              </w:rPr>
              <w:t>2</w:t>
            </w:r>
            <w:r w:rsidR="00792D44" w:rsidRPr="00C674C8">
              <w:rPr>
                <w:color w:val="000000" w:themeColor="text1"/>
                <w:sz w:val="16"/>
                <w:szCs w:val="16"/>
              </w:rPr>
              <w:t xml:space="preserve"> (двух)</w:t>
            </w:r>
            <w:r w:rsidRPr="00C674C8">
              <w:rPr>
                <w:color w:val="000000" w:themeColor="text1"/>
                <w:sz w:val="16"/>
                <w:szCs w:val="16"/>
              </w:rPr>
              <w:t xml:space="preserve"> </w:t>
            </w:r>
            <w:r w:rsidR="00792D44" w:rsidRPr="00C674C8">
              <w:rPr>
                <w:color w:val="000000" w:themeColor="text1"/>
                <w:sz w:val="16"/>
                <w:szCs w:val="16"/>
              </w:rPr>
              <w:t xml:space="preserve">рабочих </w:t>
            </w:r>
            <w:r w:rsidRPr="00C674C8">
              <w:rPr>
                <w:color w:val="000000" w:themeColor="text1"/>
                <w:sz w:val="16"/>
                <w:szCs w:val="16"/>
              </w:rPr>
              <w:t xml:space="preserve">дней с момента получения выписки по текущим </w:t>
            </w:r>
            <w:r w:rsidR="00792D44" w:rsidRPr="00C674C8">
              <w:rPr>
                <w:color w:val="000000" w:themeColor="text1"/>
                <w:sz w:val="16"/>
                <w:szCs w:val="16"/>
              </w:rPr>
              <w:t xml:space="preserve">счету платежной карточки </w:t>
            </w:r>
            <w:r w:rsidRPr="00C674C8">
              <w:rPr>
                <w:color w:val="000000" w:themeColor="text1"/>
                <w:sz w:val="16"/>
                <w:szCs w:val="16"/>
              </w:rPr>
              <w:t xml:space="preserve">либо с момента направления Банком соответствующего письменного требования. </w:t>
            </w:r>
          </w:p>
          <w:p w:rsidR="0039541E" w:rsidRPr="00C674C8" w:rsidRDefault="0039541E" w:rsidP="00AE34B8">
            <w:pPr>
              <w:pStyle w:val="Default"/>
              <w:tabs>
                <w:tab w:val="left" w:pos="709"/>
              </w:tabs>
              <w:jc w:val="both"/>
              <w:rPr>
                <w:color w:val="000000" w:themeColor="text1"/>
                <w:sz w:val="16"/>
                <w:szCs w:val="16"/>
              </w:rPr>
            </w:pPr>
            <w:r w:rsidRPr="00C674C8">
              <w:rPr>
                <w:color w:val="000000" w:themeColor="text1"/>
                <w:sz w:val="16"/>
                <w:szCs w:val="16"/>
              </w:rPr>
              <w:t>6.8  Если валюта расходной карточной операции отличается от валюты ведения  счета платежной карточки, конвертация валюты карточной операции, указанной в запросе на авторизацию, в валюту  счета платежной карточки осуществляется по курсу Банка, установлен</w:t>
            </w:r>
            <w:r w:rsidR="00D941DD" w:rsidRPr="00C674C8">
              <w:rPr>
                <w:color w:val="000000" w:themeColor="text1"/>
                <w:sz w:val="16"/>
                <w:szCs w:val="16"/>
              </w:rPr>
              <w:t>ному на момент авторизации, с одновременным удержанием комиссии Банка за конвертацию в размере, определяемом Тарифами Банка.</w:t>
            </w:r>
          </w:p>
          <w:p w:rsidR="0039541E" w:rsidRPr="00C674C8" w:rsidRDefault="00D941DD" w:rsidP="00AE34B8">
            <w:pPr>
              <w:pStyle w:val="Default"/>
              <w:tabs>
                <w:tab w:val="left" w:pos="709"/>
              </w:tabs>
              <w:jc w:val="both"/>
              <w:rPr>
                <w:color w:val="000000" w:themeColor="text1"/>
                <w:sz w:val="16"/>
                <w:szCs w:val="16"/>
              </w:rPr>
            </w:pPr>
            <w:r w:rsidRPr="00C674C8">
              <w:rPr>
                <w:color w:val="000000" w:themeColor="text1"/>
                <w:sz w:val="16"/>
                <w:szCs w:val="16"/>
              </w:rPr>
              <w:t>6.9</w:t>
            </w:r>
            <w:r w:rsidRPr="00C674C8">
              <w:rPr>
                <w:rFonts w:eastAsiaTheme="minorHAnsi"/>
                <w:color w:val="000000" w:themeColor="text1"/>
              </w:rPr>
              <w:t xml:space="preserve"> </w:t>
            </w:r>
            <w:r w:rsidRPr="00C674C8">
              <w:rPr>
                <w:color w:val="000000" w:themeColor="text1"/>
                <w:sz w:val="16"/>
                <w:szCs w:val="16"/>
              </w:rPr>
              <w:t>Списание денег со  счета платежной карточки по расходной карточной операции, вал</w:t>
            </w:r>
            <w:r w:rsidR="003F4AA7" w:rsidRPr="00C674C8">
              <w:rPr>
                <w:color w:val="000000" w:themeColor="text1"/>
                <w:sz w:val="16"/>
                <w:szCs w:val="16"/>
              </w:rPr>
              <w:t>юта которой отличается от валюты ведения счета платежной карточки,</w:t>
            </w:r>
            <w:r w:rsidR="0039541E" w:rsidRPr="00C674C8">
              <w:rPr>
                <w:color w:val="000000" w:themeColor="text1"/>
                <w:sz w:val="16"/>
                <w:szCs w:val="16"/>
              </w:rPr>
              <w:t xml:space="preserve"> производится после получения финансового документа от </w:t>
            </w:r>
            <w:r w:rsidRPr="00C674C8">
              <w:rPr>
                <w:color w:val="000000" w:themeColor="text1"/>
                <w:sz w:val="16"/>
                <w:szCs w:val="16"/>
              </w:rPr>
              <w:t>Си</w:t>
            </w:r>
            <w:r w:rsidR="0020797F" w:rsidRPr="00C674C8">
              <w:rPr>
                <w:color w:val="000000" w:themeColor="text1"/>
                <w:sz w:val="16"/>
                <w:szCs w:val="16"/>
              </w:rPr>
              <w:t>стемы, в</w:t>
            </w:r>
            <w:r w:rsidRPr="00C674C8">
              <w:rPr>
                <w:color w:val="000000" w:themeColor="text1"/>
                <w:sz w:val="16"/>
                <w:szCs w:val="16"/>
              </w:rPr>
              <w:t xml:space="preserve"> сумме проведенной карточной операции и осуществляется по курсу Банка, установленному на момент получения финансового документа и списания денег со счета платежной карточки, с одновременным удержанием комиссии Банка за конвертацию в размере, определяемом Тарифами Банка.</w:t>
            </w:r>
          </w:p>
          <w:p w:rsidR="0039541E" w:rsidRPr="00C674C8" w:rsidRDefault="0039541E" w:rsidP="00AE34B8">
            <w:pPr>
              <w:pStyle w:val="Default"/>
              <w:tabs>
                <w:tab w:val="left" w:pos="709"/>
              </w:tabs>
              <w:jc w:val="both"/>
              <w:rPr>
                <w:color w:val="000000" w:themeColor="text1"/>
                <w:sz w:val="16"/>
                <w:szCs w:val="16"/>
              </w:rPr>
            </w:pPr>
          </w:p>
          <w:p w:rsidR="002A769C" w:rsidRPr="00C674C8" w:rsidRDefault="002A769C" w:rsidP="00AE34B8">
            <w:pPr>
              <w:pStyle w:val="a4"/>
              <w:shd w:val="clear" w:color="auto" w:fill="FFFFFF"/>
              <w:tabs>
                <w:tab w:val="left" w:pos="426"/>
              </w:tabs>
              <w:contextualSpacing/>
              <w:rPr>
                <w:bCs/>
                <w:color w:val="000000" w:themeColor="text1"/>
                <w:spacing w:val="4"/>
                <w:lang w:val="kk-KZ"/>
              </w:rPr>
            </w:pPr>
          </w:p>
          <w:p w:rsidR="002A769C" w:rsidRPr="00C674C8" w:rsidRDefault="002A769C" w:rsidP="00AE34B8">
            <w:pPr>
              <w:pStyle w:val="Default"/>
              <w:numPr>
                <w:ilvl w:val="0"/>
                <w:numId w:val="5"/>
              </w:numPr>
              <w:ind w:left="0" w:firstLine="0"/>
              <w:rPr>
                <w:b/>
                <w:color w:val="000000" w:themeColor="text1"/>
                <w:sz w:val="16"/>
                <w:szCs w:val="16"/>
              </w:rPr>
            </w:pPr>
            <w:r w:rsidRPr="00C674C8">
              <w:rPr>
                <w:b/>
                <w:bCs/>
                <w:color w:val="000000" w:themeColor="text1"/>
                <w:sz w:val="16"/>
                <w:szCs w:val="16"/>
              </w:rPr>
              <w:t>БЛОКИРОВАНИЕ ПЛАТЕЖНОЙ КАРТОЧКИ</w:t>
            </w:r>
          </w:p>
          <w:p w:rsidR="002A769C" w:rsidRPr="00C674C8" w:rsidRDefault="002A769C" w:rsidP="00AE34B8">
            <w:pPr>
              <w:pStyle w:val="Default"/>
              <w:numPr>
                <w:ilvl w:val="1"/>
                <w:numId w:val="32"/>
              </w:numPr>
              <w:tabs>
                <w:tab w:val="left" w:pos="709"/>
              </w:tabs>
              <w:jc w:val="both"/>
              <w:rPr>
                <w:color w:val="000000" w:themeColor="text1"/>
                <w:sz w:val="16"/>
                <w:szCs w:val="16"/>
                <w:lang w:val="kk-KZ"/>
              </w:rPr>
            </w:pPr>
            <w:r w:rsidRPr="00C674C8">
              <w:rPr>
                <w:color w:val="000000" w:themeColor="text1"/>
                <w:sz w:val="16"/>
                <w:szCs w:val="16"/>
              </w:rPr>
              <w:t xml:space="preserve">     Блокирование платежной карточки производится:</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без блокирования счетов платежных карточек – на основании заявления Держателя платежной карточки в связи с кражей/утерей платежной карточки, а также при несанкционированном доступе к счету платежной карточки;</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с блокированием счетов платежных карточек – на основании решений/постановлений уполномоченных государственных органов и/или должностных лиц о приостановлении расходных операций по текущим (карточным) счетам, аресте денег на текущих (карточных) счетах в соответствии с процедурами, определенными законодательством РК и/или в иных случаях, предусмотренных Договором</w:t>
            </w:r>
            <w:r w:rsidRPr="00C674C8">
              <w:rPr>
                <w:color w:val="000000" w:themeColor="text1"/>
                <w:sz w:val="16"/>
                <w:szCs w:val="16"/>
                <w:lang w:val="kk-KZ"/>
              </w:rPr>
              <w:t>.</w:t>
            </w:r>
          </w:p>
          <w:p w:rsidR="002A769C" w:rsidRPr="00C674C8" w:rsidRDefault="002A769C" w:rsidP="00AE34B8">
            <w:pPr>
              <w:pStyle w:val="Default"/>
              <w:tabs>
                <w:tab w:val="left" w:pos="709"/>
              </w:tabs>
              <w:jc w:val="both"/>
              <w:rPr>
                <w:color w:val="000000" w:themeColor="text1"/>
                <w:sz w:val="16"/>
                <w:szCs w:val="16"/>
              </w:rPr>
            </w:pPr>
            <w:r w:rsidRPr="00C674C8">
              <w:rPr>
                <w:color w:val="000000" w:themeColor="text1"/>
                <w:sz w:val="16"/>
                <w:szCs w:val="16"/>
                <w:lang w:val="kk-KZ"/>
              </w:rPr>
              <w:t xml:space="preserve">7.2    </w:t>
            </w:r>
            <w:r w:rsidRPr="00C674C8">
              <w:rPr>
                <w:color w:val="000000" w:themeColor="text1"/>
                <w:sz w:val="16"/>
                <w:szCs w:val="16"/>
              </w:rPr>
              <w:t xml:space="preserve">Банк вправе по собственной инициативе блокировать платежную карточку и/или счет платежной карточки  без дополнительного согласия или последующего одобрения Клиента в случаях: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 нарушения Держателем платежной карточки условий Договора;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lastRenderedPageBreak/>
              <w:t xml:space="preserve">- наличия обстоятельств, которые, по мнению Банка, могут привести к ущербу для Держателя платежной карточки и/или Банка;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 непогашения Держателем платежной карточки Задолженности в течение 10 (десяти) Банковских дней по истечении срока, указанного в письменном требовании Банка в соответствии с настоящим Договором;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xml:space="preserve">- наличия достаточных подозрений в том, что платежная карточка и/или счет платежной карточки используются для совершения мошеннических операций, легализации (отмывания) денег и/или финансирования террористической деятельности; </w:t>
            </w:r>
          </w:p>
          <w:p w:rsidR="002A769C" w:rsidRPr="00C674C8" w:rsidRDefault="002A769C" w:rsidP="00AE34B8">
            <w:pPr>
              <w:pStyle w:val="Default"/>
              <w:jc w:val="both"/>
              <w:rPr>
                <w:color w:val="000000" w:themeColor="text1"/>
                <w:sz w:val="16"/>
                <w:szCs w:val="16"/>
              </w:rPr>
            </w:pPr>
            <w:r w:rsidRPr="00C674C8">
              <w:rPr>
                <w:color w:val="000000" w:themeColor="text1"/>
                <w:sz w:val="16"/>
                <w:szCs w:val="16"/>
              </w:rPr>
              <w:t>- внесения изменений в законодательство РК, ограничивающих операции по Договору;</w:t>
            </w:r>
          </w:p>
          <w:p w:rsidR="002A769C" w:rsidRPr="00C674C8" w:rsidRDefault="002A769C" w:rsidP="00AE34B8">
            <w:pPr>
              <w:pStyle w:val="Default"/>
              <w:shd w:val="clear" w:color="auto" w:fill="FFFFFF"/>
              <w:tabs>
                <w:tab w:val="left" w:pos="1276"/>
              </w:tabs>
              <w:jc w:val="both"/>
              <w:rPr>
                <w:color w:val="000000" w:themeColor="text1"/>
                <w:sz w:val="16"/>
                <w:szCs w:val="16"/>
              </w:rPr>
            </w:pPr>
            <w:r w:rsidRPr="00C674C8">
              <w:rPr>
                <w:color w:val="000000" w:themeColor="text1"/>
                <w:sz w:val="16"/>
                <w:szCs w:val="16"/>
              </w:rPr>
              <w:t>- получения уведомления от Держателя платежной карточки об утере, краже или несанкционированном использовании платежной карточки третьими лицами;</w:t>
            </w:r>
          </w:p>
          <w:p w:rsidR="002A769C" w:rsidRPr="00C674C8" w:rsidRDefault="002A769C" w:rsidP="00AE34B8">
            <w:pPr>
              <w:pStyle w:val="a6"/>
              <w:shd w:val="clear" w:color="auto" w:fill="FFFFFF"/>
              <w:tabs>
                <w:tab w:val="left" w:pos="1276"/>
              </w:tabs>
              <w:ind w:left="0"/>
              <w:contextualSpacing w:val="0"/>
              <w:jc w:val="both"/>
              <w:rPr>
                <w:color w:val="000000" w:themeColor="text1"/>
                <w:sz w:val="16"/>
                <w:szCs w:val="16"/>
              </w:rPr>
            </w:pPr>
            <w:r w:rsidRPr="00C674C8">
              <w:rPr>
                <w:color w:val="000000" w:themeColor="text1"/>
                <w:sz w:val="16"/>
                <w:szCs w:val="16"/>
              </w:rPr>
              <w:t>- получения от Держателя платежной карточки соответствующего указания о блокировке платежной карточки по иным основаниям;</w:t>
            </w:r>
          </w:p>
          <w:p w:rsidR="002A769C" w:rsidRPr="00C674C8" w:rsidRDefault="002A769C" w:rsidP="00AE34B8">
            <w:pPr>
              <w:pStyle w:val="a6"/>
              <w:shd w:val="clear" w:color="auto" w:fill="FFFFFF"/>
              <w:tabs>
                <w:tab w:val="left" w:pos="1276"/>
              </w:tabs>
              <w:ind w:left="0"/>
              <w:contextualSpacing w:val="0"/>
              <w:jc w:val="both"/>
              <w:rPr>
                <w:color w:val="000000" w:themeColor="text1"/>
                <w:sz w:val="16"/>
                <w:szCs w:val="16"/>
              </w:rPr>
            </w:pPr>
            <w:r w:rsidRPr="00C674C8">
              <w:rPr>
                <w:color w:val="000000" w:themeColor="text1"/>
                <w:sz w:val="16"/>
                <w:szCs w:val="16"/>
              </w:rPr>
              <w:t>- нарушения правил пользования платежной карточкой, установленных настоящим Договором и другими требованиями Банка, доведенных до сведения Держателя платежной карточки в порядке, предусмотренном настоящими Условиями;</w:t>
            </w:r>
          </w:p>
          <w:p w:rsidR="002A769C" w:rsidRPr="00C674C8" w:rsidRDefault="002A769C" w:rsidP="00AE34B8">
            <w:pPr>
              <w:pStyle w:val="a6"/>
              <w:shd w:val="clear" w:color="auto" w:fill="FFFFFF"/>
              <w:tabs>
                <w:tab w:val="left" w:pos="1276"/>
              </w:tabs>
              <w:ind w:left="0"/>
              <w:contextualSpacing w:val="0"/>
              <w:jc w:val="both"/>
              <w:rPr>
                <w:color w:val="000000" w:themeColor="text1"/>
                <w:sz w:val="16"/>
                <w:szCs w:val="16"/>
              </w:rPr>
            </w:pPr>
            <w:r w:rsidRPr="00C674C8">
              <w:rPr>
                <w:color w:val="000000" w:themeColor="text1"/>
                <w:sz w:val="16"/>
                <w:szCs w:val="16"/>
              </w:rPr>
              <w:t>- наложения ареста на Деньги, находящиеся на текущем (карточном) счете или получения распоряжения уполномоченных органов и приостановлении расходных операций по текущему (карточному) счету в соответствии с законодательством Республики Казахстан;</w:t>
            </w:r>
          </w:p>
          <w:p w:rsidR="002A769C" w:rsidRPr="00C674C8" w:rsidRDefault="002A769C" w:rsidP="00AE34B8">
            <w:pPr>
              <w:pStyle w:val="Default"/>
              <w:jc w:val="both"/>
              <w:rPr>
                <w:color w:val="000000" w:themeColor="text1"/>
                <w:sz w:val="16"/>
                <w:szCs w:val="16"/>
                <w:lang w:val="kk-KZ"/>
              </w:rPr>
            </w:pPr>
            <w:r w:rsidRPr="00C674C8">
              <w:rPr>
                <w:color w:val="000000" w:themeColor="text1"/>
                <w:sz w:val="16"/>
                <w:szCs w:val="16"/>
              </w:rPr>
              <w:t>- в иных случаях, предусмотренных законодательством Республики Казахстан и внутренними правилами и нормативными документами Банка.</w:t>
            </w:r>
          </w:p>
          <w:p w:rsidR="002A769C" w:rsidRPr="00C674C8" w:rsidRDefault="002A769C" w:rsidP="00AE34B8">
            <w:pPr>
              <w:pStyle w:val="Default"/>
              <w:numPr>
                <w:ilvl w:val="1"/>
                <w:numId w:val="8"/>
              </w:numPr>
              <w:tabs>
                <w:tab w:val="left" w:pos="709"/>
              </w:tabs>
              <w:ind w:left="0" w:firstLine="0"/>
              <w:jc w:val="both"/>
              <w:rPr>
                <w:color w:val="000000" w:themeColor="text1"/>
                <w:spacing w:val="-3"/>
                <w:sz w:val="16"/>
                <w:szCs w:val="16"/>
              </w:rPr>
            </w:pPr>
            <w:r w:rsidRPr="00C674C8">
              <w:rPr>
                <w:color w:val="000000" w:themeColor="text1"/>
                <w:sz w:val="16"/>
                <w:szCs w:val="16"/>
              </w:rPr>
              <w:t xml:space="preserve">     В случае утери или кражи платежной карточки либо по иным основаниям, Клиенту необходимо незамедли</w:t>
            </w:r>
            <w:r w:rsidRPr="00C674C8">
              <w:rPr>
                <w:color w:val="000000" w:themeColor="text1"/>
                <w:sz w:val="16"/>
                <w:szCs w:val="16"/>
              </w:rPr>
              <w:softHyphen/>
              <w:t xml:space="preserve">тельно обратиться в Банк с письменным требованием о блокировке платежной карточки (далее – «Требование»), а в случае невозможности обращения в Банк с Требованием, Клиенту необходимо обратиться в Центр Авторизации. </w:t>
            </w:r>
          </w:p>
          <w:p w:rsidR="002A769C" w:rsidRPr="00C674C8" w:rsidRDefault="002A769C" w:rsidP="00AE34B8">
            <w:pPr>
              <w:pStyle w:val="Default"/>
              <w:numPr>
                <w:ilvl w:val="1"/>
                <w:numId w:val="8"/>
              </w:numPr>
              <w:tabs>
                <w:tab w:val="left" w:pos="709"/>
              </w:tabs>
              <w:ind w:left="0" w:firstLine="0"/>
              <w:jc w:val="both"/>
              <w:rPr>
                <w:color w:val="000000" w:themeColor="text1"/>
                <w:sz w:val="16"/>
                <w:szCs w:val="16"/>
              </w:rPr>
            </w:pPr>
            <w:r w:rsidRPr="00C674C8">
              <w:rPr>
                <w:color w:val="000000" w:themeColor="text1"/>
                <w:spacing w:val="-3"/>
                <w:sz w:val="16"/>
                <w:szCs w:val="16"/>
              </w:rPr>
              <w:t xml:space="preserve">     Устное Требование в Центр Авторизации должно быть подтверждено письменным заявлением Клиента</w:t>
            </w:r>
            <w:r w:rsidRPr="00C674C8">
              <w:rPr>
                <w:color w:val="000000" w:themeColor="text1"/>
                <w:spacing w:val="-5"/>
                <w:sz w:val="16"/>
                <w:szCs w:val="16"/>
              </w:rPr>
              <w:t>, представляемым в Банк в течение двух Рабочих дней с даты направления устного</w:t>
            </w:r>
            <w:r w:rsidRPr="00C674C8">
              <w:rPr>
                <w:color w:val="000000" w:themeColor="text1"/>
                <w:spacing w:val="-5"/>
                <w:sz w:val="16"/>
                <w:szCs w:val="16"/>
                <w:lang w:val="kk-KZ"/>
              </w:rPr>
              <w:t xml:space="preserve"> </w:t>
            </w:r>
            <w:r w:rsidRPr="00C674C8">
              <w:rPr>
                <w:color w:val="000000" w:themeColor="text1"/>
                <w:spacing w:val="-4"/>
                <w:sz w:val="16"/>
                <w:szCs w:val="16"/>
              </w:rPr>
              <w:t>Требования, а в случае невозможности предоставления письменного Требования в</w:t>
            </w:r>
            <w:r w:rsidRPr="00C674C8">
              <w:rPr>
                <w:color w:val="000000" w:themeColor="text1"/>
                <w:spacing w:val="-4"/>
                <w:sz w:val="16"/>
                <w:szCs w:val="16"/>
                <w:lang w:val="kk-KZ"/>
              </w:rPr>
              <w:t xml:space="preserve"> </w:t>
            </w:r>
            <w:r w:rsidRPr="00C674C8">
              <w:rPr>
                <w:color w:val="000000" w:themeColor="text1"/>
                <w:spacing w:val="-3"/>
                <w:sz w:val="16"/>
                <w:szCs w:val="16"/>
              </w:rPr>
              <w:t>указанный выше срок, Клиент обязан уведомить об</w:t>
            </w:r>
            <w:r w:rsidRPr="00C674C8">
              <w:rPr>
                <w:color w:val="000000" w:themeColor="text1"/>
                <w:spacing w:val="-3"/>
                <w:sz w:val="16"/>
                <w:szCs w:val="16"/>
                <w:lang w:val="kk-KZ"/>
              </w:rPr>
              <w:t xml:space="preserve"> </w:t>
            </w:r>
            <w:r w:rsidRPr="00C674C8">
              <w:rPr>
                <w:color w:val="000000" w:themeColor="text1"/>
                <w:spacing w:val="-3"/>
                <w:sz w:val="16"/>
                <w:szCs w:val="16"/>
              </w:rPr>
              <w:t>этом Банк с указанием причин невозможности предоставления письменного Тре</w:t>
            </w:r>
            <w:r w:rsidRPr="00C674C8">
              <w:rPr>
                <w:color w:val="000000" w:themeColor="text1"/>
                <w:spacing w:val="-3"/>
                <w:sz w:val="16"/>
                <w:szCs w:val="16"/>
              </w:rPr>
              <w:softHyphen/>
              <w:t>бования и при первой возможности, предоставить в Банк письменное заявление,</w:t>
            </w:r>
            <w:r w:rsidRPr="00C674C8">
              <w:rPr>
                <w:color w:val="000000" w:themeColor="text1"/>
                <w:spacing w:val="-3"/>
                <w:sz w:val="16"/>
                <w:szCs w:val="16"/>
                <w:lang w:val="kk-KZ"/>
              </w:rPr>
              <w:t xml:space="preserve"> </w:t>
            </w:r>
            <w:r w:rsidRPr="00C674C8">
              <w:rPr>
                <w:color w:val="000000" w:themeColor="text1"/>
                <w:spacing w:val="-3"/>
                <w:sz w:val="16"/>
                <w:szCs w:val="16"/>
              </w:rPr>
              <w:t>подтверждающее Требование.</w:t>
            </w:r>
          </w:p>
          <w:p w:rsidR="002A769C" w:rsidRPr="00C674C8" w:rsidRDefault="002A769C" w:rsidP="00AE34B8">
            <w:pPr>
              <w:pStyle w:val="Default"/>
              <w:numPr>
                <w:ilvl w:val="1"/>
                <w:numId w:val="8"/>
              </w:numPr>
              <w:tabs>
                <w:tab w:val="left" w:pos="709"/>
              </w:tabs>
              <w:ind w:left="0" w:firstLine="0"/>
              <w:jc w:val="both"/>
              <w:rPr>
                <w:color w:val="000000" w:themeColor="text1"/>
                <w:sz w:val="16"/>
                <w:szCs w:val="16"/>
              </w:rPr>
            </w:pPr>
            <w:r w:rsidRPr="00C674C8">
              <w:rPr>
                <w:color w:val="000000" w:themeColor="text1"/>
                <w:sz w:val="16"/>
                <w:szCs w:val="16"/>
              </w:rPr>
              <w:t xml:space="preserve">     Разблокирование платежной карточки в указанных случаях производится Банком на основании соответствующего письменного заявления Держателя платежной карточки, оформленного при непосредственном нахождении Держателя платежной карточки в Банке.</w:t>
            </w:r>
          </w:p>
          <w:p w:rsidR="002A769C" w:rsidRPr="00C674C8" w:rsidRDefault="002A769C" w:rsidP="00AE34B8">
            <w:pPr>
              <w:pStyle w:val="Default"/>
              <w:numPr>
                <w:ilvl w:val="1"/>
                <w:numId w:val="8"/>
              </w:numPr>
              <w:tabs>
                <w:tab w:val="clear" w:pos="360"/>
                <w:tab w:val="num" w:pos="0"/>
                <w:tab w:val="left" w:pos="709"/>
              </w:tabs>
              <w:ind w:left="0" w:firstLine="0"/>
              <w:jc w:val="both"/>
              <w:rPr>
                <w:color w:val="000000" w:themeColor="text1"/>
                <w:sz w:val="16"/>
                <w:szCs w:val="16"/>
              </w:rPr>
            </w:pPr>
            <w:r w:rsidRPr="00C674C8">
              <w:rPr>
                <w:color w:val="000000" w:themeColor="text1"/>
                <w:sz w:val="16"/>
                <w:szCs w:val="16"/>
              </w:rPr>
              <w:t>В Требовании указывается фамилия, имя, отчество Клиента, причина блокировки платежной карточки, а также дополнительная информация: дата рождения, Кодовое слово, номер и срок действия платежной карточки, контакт</w:t>
            </w:r>
            <w:r w:rsidRPr="00C674C8">
              <w:rPr>
                <w:color w:val="000000" w:themeColor="text1"/>
                <w:sz w:val="16"/>
                <w:szCs w:val="16"/>
              </w:rPr>
              <w:softHyphen/>
              <w:t>ные данные Клиента – адрес, номер телефона, адрес электронной почты.</w:t>
            </w:r>
          </w:p>
          <w:p w:rsidR="002A769C" w:rsidRPr="00C674C8" w:rsidRDefault="002A769C" w:rsidP="00AE34B8">
            <w:pPr>
              <w:widowControl w:val="0"/>
              <w:numPr>
                <w:ilvl w:val="1"/>
                <w:numId w:val="8"/>
              </w:numPr>
              <w:shd w:val="clear" w:color="auto" w:fill="FFFFFF"/>
              <w:tabs>
                <w:tab w:val="left" w:pos="709"/>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       Настоящим Клиент безусловно соглашается, что платежная карточка считает</w:t>
            </w:r>
            <w:r w:rsidRPr="00C674C8">
              <w:rPr>
                <w:rFonts w:ascii="Times New Roman" w:hAnsi="Times New Roman"/>
                <w:color w:val="000000" w:themeColor="text1"/>
                <w:sz w:val="16"/>
                <w:szCs w:val="16"/>
              </w:rPr>
              <w:softHyphen/>
              <w:t xml:space="preserve">ся находящейся во владении и пользовании Клиента при отсутствии должным образом зарегистрированного Требования, а Карточные операции, </w:t>
            </w:r>
            <w:r w:rsidR="008110F0" w:rsidRPr="00C674C8">
              <w:rPr>
                <w:rFonts w:ascii="Times New Roman" w:hAnsi="Times New Roman"/>
                <w:color w:val="000000" w:themeColor="text1"/>
                <w:sz w:val="16"/>
                <w:szCs w:val="16"/>
              </w:rPr>
              <w:t>со</w:t>
            </w:r>
            <w:r w:rsidRPr="00C674C8">
              <w:rPr>
                <w:rFonts w:ascii="Times New Roman" w:hAnsi="Times New Roman"/>
                <w:color w:val="000000" w:themeColor="text1"/>
                <w:sz w:val="16"/>
                <w:szCs w:val="16"/>
              </w:rPr>
              <w:t>вершенные с использованием платежной карточки до регистрации Требования Банком, счи</w:t>
            </w:r>
            <w:r w:rsidRPr="00C674C8">
              <w:rPr>
                <w:rFonts w:ascii="Times New Roman" w:hAnsi="Times New Roman"/>
                <w:color w:val="000000" w:themeColor="text1"/>
                <w:sz w:val="16"/>
                <w:szCs w:val="16"/>
              </w:rPr>
              <w:softHyphen/>
              <w:t>таются надлежащим образом санкционированными Клиентом. Клиент несет риск и ответственность в отношении Карточных операций, совершенных до вступления блокировки платежной карточки в силу.</w:t>
            </w:r>
          </w:p>
          <w:p w:rsidR="002A769C" w:rsidRPr="00C674C8" w:rsidRDefault="002A769C" w:rsidP="00AE34B8">
            <w:pPr>
              <w:widowControl w:val="0"/>
              <w:numPr>
                <w:ilvl w:val="1"/>
                <w:numId w:val="8"/>
              </w:numPr>
              <w:shd w:val="clear" w:color="auto" w:fill="FFFFFF"/>
              <w:tabs>
                <w:tab w:val="left" w:pos="709"/>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       Устные обращения Клиента в Центр Авторизации по телефону автоматически фиксируются на телефоне с записывающим устройством, во избежание возникновения любых спорных ситуаций. При этом Банк заранее уведомляет Клиента о записи звонка. Клиент настоящим выражает свое согласие с настоящим условием и с производимой записью. </w:t>
            </w:r>
          </w:p>
          <w:p w:rsidR="002A769C" w:rsidRPr="00C674C8" w:rsidRDefault="002A769C" w:rsidP="00AE34B8">
            <w:pPr>
              <w:widowControl w:val="0"/>
              <w:numPr>
                <w:ilvl w:val="1"/>
                <w:numId w:val="8"/>
              </w:numPr>
              <w:shd w:val="clear" w:color="auto" w:fill="FFFFFF"/>
              <w:tabs>
                <w:tab w:val="left" w:pos="709"/>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Настоящим Клиент безусловно и бесспорно соглашается с тем, что запись переговоров, произведенная посредством телефона с записывающим устройством, будет являться достаточным доказательством содержания поступившего от Клиента устного Требования до его под</w:t>
            </w:r>
            <w:r w:rsidRPr="00C674C8">
              <w:rPr>
                <w:rFonts w:ascii="Times New Roman" w:hAnsi="Times New Roman"/>
                <w:color w:val="000000" w:themeColor="text1"/>
                <w:sz w:val="16"/>
                <w:szCs w:val="16"/>
              </w:rPr>
              <w:softHyphen/>
              <w:t>тверждения в письменной форме в соответствии с настоящим Договором.</w:t>
            </w:r>
          </w:p>
          <w:p w:rsidR="002A769C" w:rsidRPr="00C674C8" w:rsidRDefault="002A769C" w:rsidP="00AE34B8">
            <w:pPr>
              <w:pStyle w:val="Default"/>
              <w:numPr>
                <w:ilvl w:val="1"/>
                <w:numId w:val="8"/>
              </w:numPr>
              <w:ind w:left="0" w:firstLine="0"/>
              <w:jc w:val="both"/>
              <w:rPr>
                <w:bCs/>
                <w:color w:val="000000" w:themeColor="text1"/>
                <w:sz w:val="16"/>
                <w:szCs w:val="16"/>
                <w:lang w:val="kk-KZ"/>
              </w:rPr>
            </w:pPr>
            <w:r w:rsidRPr="00C674C8">
              <w:rPr>
                <w:color w:val="000000" w:themeColor="text1"/>
                <w:sz w:val="16"/>
                <w:szCs w:val="16"/>
              </w:rPr>
              <w:t>В случае направления Требования в филиал Банка блокировка платежной карточки вступит в силу после поступления Требования в Центральный офис Банка.</w:t>
            </w:r>
          </w:p>
          <w:p w:rsidR="002A769C" w:rsidRPr="00C674C8" w:rsidRDefault="002A769C" w:rsidP="00AE34B8">
            <w:pPr>
              <w:widowControl w:val="0"/>
              <w:numPr>
                <w:ilvl w:val="1"/>
                <w:numId w:val="8"/>
              </w:numPr>
              <w:shd w:val="clear" w:color="auto" w:fill="FFFFFF"/>
              <w:tabs>
                <w:tab w:val="left" w:pos="709"/>
              </w:tabs>
              <w:adjustRightInd w:val="0"/>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Требование считается исходящим от Клиента, который несет риск и ответственность за возможное несоответствие Требования его волеизъявлению, а также последствия блокировки платежной карточки Банком. Банк не несет ответственности за последствия блокировки платежной карточки, произведенной на основании устного или письменного Требования от имени Клиента, переданного по телефону/телексу/факсу в соответст</w:t>
            </w:r>
            <w:r w:rsidRPr="00C674C8">
              <w:rPr>
                <w:rFonts w:ascii="Times New Roman" w:hAnsi="Times New Roman"/>
                <w:color w:val="000000" w:themeColor="text1"/>
                <w:sz w:val="16"/>
                <w:szCs w:val="16"/>
              </w:rPr>
              <w:softHyphen/>
              <w:t>вии с положениями, изложенными в настоящем Договоре.</w:t>
            </w:r>
          </w:p>
          <w:p w:rsidR="002A769C" w:rsidRPr="00C674C8" w:rsidRDefault="002A769C" w:rsidP="00AE34B8">
            <w:pPr>
              <w:widowControl w:val="0"/>
              <w:numPr>
                <w:ilvl w:val="1"/>
                <w:numId w:val="8"/>
              </w:numPr>
              <w:shd w:val="clear" w:color="auto" w:fill="FFFFFF"/>
              <w:tabs>
                <w:tab w:val="left" w:pos="709"/>
              </w:tabs>
              <w:adjustRightInd w:val="0"/>
              <w:ind w:left="0" w:firstLine="0"/>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lastRenderedPageBreak/>
              <w:t>После блокировки платежной карточки для проведения Карточных операций с использованием платежной карточки или её реквизитов на основании письменного заявления Клиента, Банком выпускается новая платежная карточка, с новым номером и ПИН-кодом.</w:t>
            </w:r>
          </w:p>
          <w:p w:rsidR="002A769C" w:rsidRPr="00C674C8" w:rsidRDefault="002A769C" w:rsidP="00AE34B8">
            <w:pPr>
              <w:numPr>
                <w:ilvl w:val="1"/>
                <w:numId w:val="8"/>
              </w:numPr>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При обнаружении платежной карточки, ранее заявленной как утраченной, Клиент обязан немедленно проинформировать об этом Банк и вернуть платежную карточку в Банк. В случае невозврата найденной платежной карточки, Клиент принимает на себя все риски, которые влечет такой не возврат платежной карточки Банку, а также обязуется возместить Банку любые дополнительные расходы, которые может понести Банк в связи с изъятием платежной карточки.</w:t>
            </w:r>
          </w:p>
          <w:p w:rsidR="00DF413B" w:rsidRPr="00C674C8" w:rsidRDefault="00DF413B" w:rsidP="00AE34B8">
            <w:pPr>
              <w:rPr>
                <w:rFonts w:ascii="Times New Roman" w:hAnsi="Times New Roman"/>
                <w:b/>
                <w:bCs/>
                <w:color w:val="000000" w:themeColor="text1"/>
                <w:sz w:val="16"/>
                <w:szCs w:val="16"/>
                <w:lang w:val="kk-KZ"/>
              </w:rPr>
            </w:pPr>
          </w:p>
          <w:p w:rsidR="00DF413B" w:rsidRPr="00C674C8" w:rsidRDefault="00DF413B" w:rsidP="00AE34B8">
            <w:pPr>
              <w:rPr>
                <w:rFonts w:ascii="Times New Roman" w:hAnsi="Times New Roman"/>
                <w:b/>
                <w:bCs/>
                <w:color w:val="000000" w:themeColor="text1"/>
                <w:sz w:val="16"/>
                <w:szCs w:val="16"/>
                <w:lang w:val="kk-KZ"/>
              </w:rPr>
            </w:pPr>
          </w:p>
          <w:p w:rsidR="002A769C" w:rsidRPr="00C674C8" w:rsidRDefault="002A769C" w:rsidP="00AE34B8">
            <w:pPr>
              <w:rPr>
                <w:rFonts w:ascii="Times New Roman" w:hAnsi="Times New Roman"/>
                <w:b/>
                <w:bCs/>
                <w:color w:val="000000" w:themeColor="text1"/>
                <w:sz w:val="16"/>
                <w:szCs w:val="16"/>
              </w:rPr>
            </w:pPr>
            <w:r w:rsidRPr="00C674C8">
              <w:rPr>
                <w:rFonts w:ascii="Times New Roman" w:hAnsi="Times New Roman"/>
                <w:b/>
                <w:bCs/>
                <w:color w:val="000000" w:themeColor="text1"/>
                <w:sz w:val="16"/>
                <w:szCs w:val="16"/>
              </w:rPr>
              <w:t>8. ПРАВА И ОБЯЗАННОСТИ СТОРОН</w:t>
            </w:r>
          </w:p>
          <w:p w:rsidR="00254988" w:rsidRPr="00C674C8" w:rsidRDefault="002A769C" w:rsidP="00AE34B8">
            <w:pPr>
              <w:jc w:val="both"/>
              <w:rPr>
                <w:rFonts w:ascii="Times New Roman" w:hAnsi="Times New Roman"/>
                <w:b/>
                <w:bCs/>
                <w:iCs/>
                <w:color w:val="000000" w:themeColor="text1"/>
                <w:sz w:val="16"/>
                <w:szCs w:val="16"/>
                <w:lang w:val="kk-KZ"/>
              </w:rPr>
            </w:pPr>
            <w:r w:rsidRPr="00C674C8">
              <w:rPr>
                <w:rFonts w:ascii="Times New Roman" w:hAnsi="Times New Roman"/>
                <w:b/>
                <w:bCs/>
                <w:iCs/>
                <w:color w:val="000000" w:themeColor="text1"/>
                <w:sz w:val="16"/>
                <w:szCs w:val="16"/>
                <w:u w:val="single"/>
              </w:rPr>
              <w:t>8.1 Клиент имеет право:</w:t>
            </w:r>
            <w:r w:rsidRPr="00C674C8">
              <w:rPr>
                <w:rFonts w:ascii="Times New Roman" w:hAnsi="Times New Roman"/>
                <w:b/>
                <w:bCs/>
                <w:iCs/>
                <w:color w:val="000000" w:themeColor="text1"/>
                <w:sz w:val="16"/>
                <w:szCs w:val="16"/>
              </w:rPr>
              <w:t xml:space="preserve">  </w:t>
            </w:r>
          </w:p>
          <w:p w:rsidR="002A769C" w:rsidRPr="00C674C8" w:rsidRDefault="002A769C" w:rsidP="00AE34B8">
            <w:pPr>
              <w:jc w:val="both"/>
              <w:rPr>
                <w:rFonts w:ascii="Times New Roman" w:hAnsi="Times New Roman"/>
                <w:b/>
                <w:bCs/>
                <w:iCs/>
                <w:color w:val="000000" w:themeColor="text1"/>
                <w:sz w:val="16"/>
                <w:szCs w:val="16"/>
              </w:rPr>
            </w:pPr>
            <w:r w:rsidRPr="00C674C8">
              <w:rPr>
                <w:rFonts w:ascii="Times New Roman" w:hAnsi="Times New Roman"/>
                <w:b/>
                <w:bCs/>
                <w:iCs/>
                <w:color w:val="000000" w:themeColor="text1"/>
                <w:sz w:val="16"/>
                <w:szCs w:val="16"/>
              </w:rPr>
              <w:t xml:space="preserve">                              </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8.1.1 получать ежемесячные выписки по счету платежной карточки;</w:t>
            </w:r>
          </w:p>
          <w:p w:rsidR="002A769C" w:rsidRPr="00C674C8" w:rsidRDefault="002A769C" w:rsidP="00AE34B8">
            <w:pPr>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rPr>
              <w:t>8.1.2 оспаривать спорные операции (со слипом или с чеком) в течение 45 (сорока пяти) дней со дня совершения операции по счету, в противном случае, совершенная операция считается подтвержденной, и последующие претензии могут быть отклонены Банком. В случае, если неправильность операции доказана, Банк восстанавливает сумму на счете. До урегулирования поступившей в Банк жалобы, ранее дебетованные по счету суммы, не восстанавливаются;</w:t>
            </w:r>
          </w:p>
          <w:p w:rsidR="002A769C" w:rsidRPr="00C674C8" w:rsidRDefault="002A769C" w:rsidP="00AE34B8">
            <w:pPr>
              <w:jc w:val="both"/>
              <w:rPr>
                <w:rFonts w:ascii="Times New Roman" w:hAnsi="Times New Roman"/>
                <w:color w:val="000000" w:themeColor="text1"/>
                <w:sz w:val="16"/>
                <w:szCs w:val="16"/>
                <w:lang w:val="be-BY"/>
              </w:rPr>
            </w:pPr>
            <w:r w:rsidRPr="00C674C8">
              <w:rPr>
                <w:rFonts w:ascii="Times New Roman" w:hAnsi="Times New Roman"/>
                <w:color w:val="000000" w:themeColor="text1"/>
                <w:sz w:val="16"/>
                <w:szCs w:val="16"/>
                <w:lang w:val="be-BY"/>
              </w:rPr>
              <w:t xml:space="preserve">8.1.3 </w:t>
            </w:r>
            <w:r w:rsidRPr="00C674C8">
              <w:rPr>
                <w:rFonts w:ascii="Times New Roman" w:hAnsi="Times New Roman"/>
                <w:color w:val="000000" w:themeColor="text1"/>
                <w:sz w:val="16"/>
                <w:szCs w:val="16"/>
              </w:rPr>
              <w:t>истребовать от Банка копии документов, подтверждающих правильность изъятия денег со счета платежной карточки;</w:t>
            </w:r>
          </w:p>
          <w:p w:rsidR="002A769C" w:rsidRPr="00C674C8" w:rsidRDefault="002A769C" w:rsidP="00AE34B8">
            <w:pPr>
              <w:pStyle w:val="a6"/>
              <w:numPr>
                <w:ilvl w:val="2"/>
                <w:numId w:val="35"/>
              </w:numPr>
              <w:ind w:left="34" w:hanging="34"/>
              <w:jc w:val="both"/>
              <w:rPr>
                <w:color w:val="000000" w:themeColor="text1"/>
                <w:sz w:val="16"/>
                <w:szCs w:val="16"/>
              </w:rPr>
            </w:pPr>
            <w:r w:rsidRPr="00C674C8">
              <w:rPr>
                <w:color w:val="000000" w:themeColor="text1"/>
                <w:sz w:val="16"/>
                <w:szCs w:val="16"/>
              </w:rPr>
              <w:t>обратиться в Банк с устным или письменным требованием Блокирования или разблокирования платежной карточки в порядке, предусмотренном п. 7 настоящих Условий обслуживания платежных карточек;</w:t>
            </w:r>
          </w:p>
          <w:p w:rsidR="002A769C" w:rsidRPr="00C674C8" w:rsidRDefault="002A769C" w:rsidP="00AE34B8">
            <w:pPr>
              <w:pStyle w:val="a6"/>
              <w:numPr>
                <w:ilvl w:val="2"/>
                <w:numId w:val="35"/>
              </w:numPr>
              <w:ind w:left="34" w:hanging="34"/>
              <w:jc w:val="both"/>
              <w:rPr>
                <w:color w:val="000000" w:themeColor="text1"/>
                <w:spacing w:val="-1"/>
                <w:sz w:val="16"/>
                <w:szCs w:val="16"/>
              </w:rPr>
            </w:pPr>
            <w:r w:rsidRPr="00C674C8">
              <w:rPr>
                <w:color w:val="000000" w:themeColor="text1"/>
                <w:sz w:val="16"/>
                <w:szCs w:val="16"/>
              </w:rPr>
              <w:t xml:space="preserve">открывать по чету платежной карточки Дополнительные платежные карточки, подав в Банк соответствующее заявление; </w:t>
            </w:r>
          </w:p>
          <w:p w:rsidR="002A769C" w:rsidRPr="00C674C8" w:rsidRDefault="002A769C" w:rsidP="00AE34B8">
            <w:pPr>
              <w:numPr>
                <w:ilvl w:val="2"/>
                <w:numId w:val="35"/>
              </w:numPr>
              <w:ind w:left="0" w:firstLine="0"/>
              <w:jc w:val="both"/>
              <w:rPr>
                <w:rFonts w:ascii="Times New Roman" w:hAnsi="Times New Roman"/>
                <w:color w:val="000000" w:themeColor="text1"/>
                <w:spacing w:val="-1"/>
                <w:sz w:val="16"/>
                <w:szCs w:val="16"/>
              </w:rPr>
            </w:pPr>
            <w:r w:rsidRPr="00C674C8">
              <w:rPr>
                <w:rFonts w:ascii="Times New Roman" w:hAnsi="Times New Roman"/>
                <w:color w:val="000000" w:themeColor="text1"/>
                <w:sz w:val="16"/>
                <w:szCs w:val="16"/>
              </w:rPr>
              <w:t xml:space="preserve">устанавливать лимиты снятия денежных сумм на определенный период для Держателя(-ей) Дополнительной(-ых) платежной(-ых) карточки(-ек). Изменить (уменьшить или увеличить) величину лимитов по Дополнительной(-ым) платежной(-ым) карточке(-ам), </w:t>
            </w:r>
            <w:r w:rsidRPr="00C674C8">
              <w:rPr>
                <w:rFonts w:ascii="Times New Roman" w:hAnsi="Times New Roman"/>
                <w:color w:val="000000" w:themeColor="text1"/>
                <w:spacing w:val="-1"/>
                <w:sz w:val="16"/>
                <w:szCs w:val="16"/>
              </w:rPr>
              <w:t>письменно уведомив Банк либо обратившись с заявлением о временной отмене суточного лимита операций по платежной карточке в Центр Авторизации с использованием Кодового слова.</w:t>
            </w:r>
          </w:p>
          <w:p w:rsidR="002A769C" w:rsidRPr="00C674C8" w:rsidRDefault="002A769C" w:rsidP="00AE34B8">
            <w:pPr>
              <w:numPr>
                <w:ilvl w:val="12"/>
                <w:numId w:val="0"/>
              </w:numPr>
              <w:outlineLvl w:val="0"/>
              <w:rPr>
                <w:rFonts w:ascii="Times New Roman" w:hAnsi="Times New Roman"/>
                <w:b/>
                <w:bCs/>
                <w:iCs/>
                <w:color w:val="000000" w:themeColor="text1"/>
                <w:sz w:val="16"/>
                <w:szCs w:val="16"/>
                <w:u w:val="single"/>
              </w:rPr>
            </w:pPr>
            <w:r w:rsidRPr="00C674C8">
              <w:rPr>
                <w:rFonts w:ascii="Times New Roman" w:hAnsi="Times New Roman"/>
                <w:b/>
                <w:bCs/>
                <w:iCs/>
                <w:color w:val="000000" w:themeColor="text1"/>
                <w:sz w:val="16"/>
                <w:szCs w:val="16"/>
                <w:u w:val="single"/>
              </w:rPr>
              <w:t>8.2 Банк имеет право:</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8.2.1 приостановить и/или прекратить в случаях нарушения условий, предусмотренных в п.8.3., действие настоящего </w:t>
            </w:r>
            <w:r w:rsidRPr="00C674C8">
              <w:rPr>
                <w:rFonts w:ascii="Times New Roman" w:hAnsi="Times New Roman"/>
                <w:color w:val="000000" w:themeColor="text1"/>
                <w:sz w:val="16"/>
                <w:szCs w:val="16"/>
                <w:lang w:val="be-BY"/>
              </w:rPr>
              <w:t>Д</w:t>
            </w:r>
            <w:r w:rsidRPr="00C674C8">
              <w:rPr>
                <w:rFonts w:ascii="Times New Roman" w:hAnsi="Times New Roman"/>
                <w:color w:val="000000" w:themeColor="text1"/>
                <w:sz w:val="16"/>
                <w:szCs w:val="16"/>
              </w:rPr>
              <w:t>оговора;</w:t>
            </w:r>
          </w:p>
          <w:p w:rsidR="002A769C" w:rsidRPr="00C674C8" w:rsidRDefault="002A769C" w:rsidP="00AE34B8">
            <w:pPr>
              <w:jc w:val="both"/>
              <w:rPr>
                <w:rFonts w:ascii="Times New Roman" w:hAnsi="Times New Roman"/>
                <w:b/>
                <w:bCs/>
                <w:i/>
                <w:iCs/>
                <w:color w:val="000000" w:themeColor="text1"/>
                <w:sz w:val="16"/>
                <w:szCs w:val="16"/>
                <w:u w:val="single"/>
              </w:rPr>
            </w:pPr>
            <w:r w:rsidRPr="00C674C8">
              <w:rPr>
                <w:rFonts w:ascii="Times New Roman" w:hAnsi="Times New Roman"/>
                <w:color w:val="000000" w:themeColor="text1"/>
                <w:sz w:val="16"/>
                <w:szCs w:val="16"/>
              </w:rPr>
              <w:t>8.2.2 вносить платежную(-ые) карточку(-и) в Стоп-лист</w:t>
            </w:r>
            <w:r w:rsidRPr="00C674C8">
              <w:rPr>
                <w:rFonts w:ascii="Times New Roman" w:hAnsi="Times New Roman"/>
                <w:b/>
                <w:bCs/>
                <w:color w:val="000000" w:themeColor="text1"/>
                <w:sz w:val="16"/>
                <w:szCs w:val="16"/>
              </w:rPr>
              <w:t xml:space="preserve"> </w:t>
            </w:r>
            <w:r w:rsidRPr="00C674C8">
              <w:rPr>
                <w:rFonts w:ascii="Times New Roman" w:hAnsi="Times New Roman"/>
                <w:color w:val="000000" w:themeColor="text1"/>
                <w:sz w:val="16"/>
                <w:szCs w:val="16"/>
              </w:rPr>
              <w:t xml:space="preserve"> без согласования с Клиентом и/или Держателем(-ями) дополнительной(-ых) платежной(-ых) карточки(-ек) в случае неплатежеспособности Клиента или нарушения им и/или Держателем(-ями) дополнительной(-ых) платежной(-ых) карточки(-ек) условий настоящего </w:t>
            </w:r>
            <w:r w:rsidRPr="00C674C8">
              <w:rPr>
                <w:rFonts w:ascii="Times New Roman" w:hAnsi="Times New Roman"/>
                <w:color w:val="000000" w:themeColor="text1"/>
                <w:sz w:val="16"/>
                <w:szCs w:val="16"/>
                <w:lang w:val="be-BY"/>
              </w:rPr>
              <w:t>Д</w:t>
            </w:r>
            <w:r w:rsidRPr="00C674C8">
              <w:rPr>
                <w:rFonts w:ascii="Times New Roman" w:hAnsi="Times New Roman"/>
                <w:color w:val="000000" w:themeColor="text1"/>
                <w:sz w:val="16"/>
                <w:szCs w:val="16"/>
              </w:rPr>
              <w:t>оговора;</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8.2.4 извещать Клиента о недостаточности средств на счете;</w:t>
            </w:r>
          </w:p>
          <w:p w:rsidR="000F5B78" w:rsidRPr="00C674C8" w:rsidRDefault="000F5B78" w:rsidP="00AE34B8">
            <w:pPr>
              <w:numPr>
                <w:ilvl w:val="12"/>
                <w:numId w:val="0"/>
              </w:numPr>
              <w:jc w:val="both"/>
              <w:rPr>
                <w:rFonts w:ascii="Times New Roman" w:hAnsi="Times New Roman"/>
                <w:color w:val="000000" w:themeColor="text1"/>
                <w:sz w:val="16"/>
                <w:szCs w:val="16"/>
              </w:rPr>
            </w:pP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8.2.5 с целью исключения споров и до последующего письменного подтверждения производить запись телефонного сообщения Клиента, содержащего заявление о блокировании платежной карточки;</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8.2.6 в случае отсутствия средств на счете платежной карточки для  возмещения  недостающей суммы  в любое время без дополнительного согласия Клиента  выставлять платежные  требования – поручения на все счета Клиента в Банке,  других  банках;</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8.2.7 в безакцептном порядке изымать (списывать) деньги с банковских счетов Клиента (в тенге и/или в иностранной валюте), открытых </w:t>
            </w:r>
            <w:r w:rsidRPr="00C674C8">
              <w:rPr>
                <w:rFonts w:ascii="Times New Roman" w:hAnsi="Times New Roman"/>
                <w:bCs/>
                <w:color w:val="000000" w:themeColor="text1"/>
                <w:sz w:val="16"/>
                <w:szCs w:val="16"/>
              </w:rPr>
              <w:t xml:space="preserve">в Банке, как настоящему Договору, так и по иным договорам, и/или любых других банках, организациях, осуществляющих отдельные виды банковских операций, и иных кредитных организациях на территории РК </w:t>
            </w:r>
            <w:r w:rsidRPr="00C674C8">
              <w:rPr>
                <w:rFonts w:ascii="Times New Roman" w:hAnsi="Times New Roman"/>
                <w:color w:val="000000" w:themeColor="text1"/>
                <w:sz w:val="16"/>
                <w:szCs w:val="16"/>
              </w:rPr>
              <w:t>и за ее пределами, в случаях, определенных настоящими Договором;</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8.2.8 блокировать на счете платежной карточки деньги на сумму авторизации</w:t>
            </w:r>
            <w:r w:rsidR="00FD59EE" w:rsidRPr="00C674C8">
              <w:rPr>
                <w:rFonts w:ascii="Times New Roman" w:hAnsi="Times New Roman"/>
                <w:color w:val="000000" w:themeColor="text1"/>
                <w:sz w:val="16"/>
                <w:szCs w:val="16"/>
              </w:rPr>
              <w:t xml:space="preserve"> и на сумму комиссионного вознаграждения Банка</w:t>
            </w:r>
            <w:r w:rsidRPr="00C674C8">
              <w:rPr>
                <w:rFonts w:ascii="Times New Roman" w:hAnsi="Times New Roman"/>
                <w:color w:val="000000" w:themeColor="text1"/>
                <w:sz w:val="16"/>
                <w:szCs w:val="16"/>
              </w:rPr>
              <w:t xml:space="preserve"> на срок, не превышающий 30 (тридцать) календарных дней с даты блокировки;</w:t>
            </w:r>
          </w:p>
          <w:p w:rsidR="002A769C" w:rsidRPr="00C674C8" w:rsidRDefault="002A769C" w:rsidP="00AE34B8">
            <w:pPr>
              <w:jc w:val="both"/>
              <w:rPr>
                <w:rFonts w:ascii="Times New Roman" w:hAnsi="Times New Roman"/>
                <w:color w:val="000000" w:themeColor="text1"/>
                <w:sz w:val="16"/>
                <w:szCs w:val="16"/>
                <w:lang w:eastAsia="ko-KR"/>
              </w:rPr>
            </w:pPr>
            <w:r w:rsidRPr="00C674C8">
              <w:rPr>
                <w:rFonts w:ascii="Times New Roman" w:hAnsi="Times New Roman"/>
                <w:color w:val="000000" w:themeColor="text1"/>
                <w:sz w:val="16"/>
                <w:szCs w:val="16"/>
                <w:lang w:eastAsia="ko-KR"/>
              </w:rPr>
              <w:t>8.2.9 блокировать платежную карточку с правом последующего ее изъятия и отказа от исполнения настоящего Договора в одностороннем порядке:</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в случае нарушения Клиентом условий Договора;</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xml:space="preserve">- в случае отсутствия денег на </w:t>
            </w:r>
            <w:r w:rsidRPr="00C674C8">
              <w:rPr>
                <w:rFonts w:ascii="Times New Roman" w:hAnsi="Times New Roman"/>
                <w:color w:val="000000" w:themeColor="text1"/>
                <w:sz w:val="16"/>
                <w:szCs w:val="16"/>
              </w:rPr>
              <w:t xml:space="preserve">текущем счете </w:t>
            </w:r>
            <w:r w:rsidRPr="00C674C8">
              <w:rPr>
                <w:rFonts w:ascii="Times New Roman" w:hAnsi="Times New Roman"/>
                <w:color w:val="000000" w:themeColor="text1"/>
                <w:sz w:val="16"/>
                <w:szCs w:val="16"/>
                <w:lang w:val="kk-KZ" w:eastAsia="ko-KR"/>
              </w:rPr>
              <w:t>более 3 (трех) календарных лет и неуплаты вознаграждения за второй и последующие годы обслуживания платежной карточки;</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в случае наличия иных видов задолженности Клиента перед Банком;</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в случае ошибочного зачисления на счет платежной карточки</w:t>
            </w:r>
            <w:r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lang w:val="kk-KZ" w:eastAsia="ko-KR"/>
              </w:rPr>
              <w:t>денег;</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-при осуществлении Клиентом по с</w:t>
            </w:r>
            <w:r w:rsidRPr="00C674C8">
              <w:rPr>
                <w:rFonts w:ascii="Times New Roman" w:hAnsi="Times New Roman"/>
                <w:color w:val="000000" w:themeColor="text1"/>
                <w:sz w:val="16"/>
                <w:szCs w:val="16"/>
              </w:rPr>
              <w:t xml:space="preserve">чету платежной карточки </w:t>
            </w:r>
            <w:r w:rsidRPr="00C674C8">
              <w:rPr>
                <w:rFonts w:ascii="Times New Roman" w:hAnsi="Times New Roman"/>
                <w:color w:val="000000" w:themeColor="text1"/>
                <w:sz w:val="16"/>
                <w:szCs w:val="16"/>
                <w:lang w:val="kk-KZ" w:eastAsia="ko-KR"/>
              </w:rPr>
              <w:t>операций связанных с предпринимательской деятельностью;</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в случае выявления карточных операций, возможных для совершения мошенничества и в целях их предотвращения;</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t>- в  иных случая по собственному усмотрению Банка и в соотвествии с действующим законадательством РК.</w:t>
            </w:r>
          </w:p>
          <w:p w:rsidR="002A769C" w:rsidRPr="00C674C8" w:rsidRDefault="002A769C" w:rsidP="00AE34B8">
            <w:pPr>
              <w:jc w:val="both"/>
              <w:rPr>
                <w:rFonts w:ascii="Times New Roman" w:hAnsi="Times New Roman"/>
                <w:color w:val="000000" w:themeColor="text1"/>
                <w:sz w:val="16"/>
                <w:szCs w:val="16"/>
                <w:lang w:val="kk-KZ" w:eastAsia="ko-KR"/>
              </w:rPr>
            </w:pPr>
            <w:r w:rsidRPr="00C674C8">
              <w:rPr>
                <w:rFonts w:ascii="Times New Roman" w:hAnsi="Times New Roman"/>
                <w:color w:val="000000" w:themeColor="text1"/>
                <w:sz w:val="16"/>
                <w:szCs w:val="16"/>
                <w:lang w:val="kk-KZ" w:eastAsia="ko-KR"/>
              </w:rPr>
              <w:lastRenderedPageBreak/>
              <w:t>8.2.10 в случае расторжения настоящего Договора или окончания срока действия платежной карточки изъять в свой доход остаток денег со с</w:t>
            </w:r>
            <w:r w:rsidRPr="00C674C8">
              <w:rPr>
                <w:rFonts w:ascii="Times New Roman" w:hAnsi="Times New Roman"/>
                <w:color w:val="000000" w:themeColor="text1"/>
                <w:sz w:val="16"/>
                <w:szCs w:val="16"/>
                <w:lang w:eastAsia="ko-KR"/>
              </w:rPr>
              <w:t xml:space="preserve">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lang w:eastAsia="ko-KR"/>
              </w:rPr>
              <w:t>арточки</w:t>
            </w:r>
            <w:r w:rsidRPr="00C674C8">
              <w:rPr>
                <w:rFonts w:ascii="Times New Roman" w:hAnsi="Times New Roman"/>
                <w:color w:val="000000" w:themeColor="text1"/>
                <w:sz w:val="16"/>
                <w:szCs w:val="16"/>
                <w:lang w:val="kk-KZ" w:eastAsia="ko-KR"/>
              </w:rPr>
              <w:t xml:space="preserve"> при условии, что сумма остатка денег на дату расторжения настоящего Договора не превышает или равна согласно действующим Тарифам стоимости услуг Банка, по выдаче наличных денег со счета платежной карточки или их переводу на банковский счет, указанный Держателем платежной карточки.</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8.2.11 в случае отсутствия достаточных средств на счетах Клиента и отказе последнего оплатить причитающиеся Банку в соответствии с настоящим Договором платежи: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xml:space="preserve"> предъявить </w:t>
            </w:r>
            <w:r w:rsidR="00E225F6" w:rsidRPr="00C674C8">
              <w:rPr>
                <w:rFonts w:ascii="Times New Roman" w:hAnsi="Times New Roman"/>
                <w:color w:val="000000" w:themeColor="text1"/>
                <w:sz w:val="16"/>
                <w:szCs w:val="16"/>
              </w:rPr>
              <w:t xml:space="preserve">требование </w:t>
            </w:r>
            <w:r w:rsidRPr="00C674C8">
              <w:rPr>
                <w:rFonts w:ascii="Times New Roman" w:hAnsi="Times New Roman"/>
                <w:color w:val="000000" w:themeColor="text1"/>
                <w:sz w:val="16"/>
                <w:szCs w:val="16"/>
              </w:rPr>
              <w:t xml:space="preserve">о возмещении </w:t>
            </w:r>
            <w:r w:rsidR="00027A7F" w:rsidRPr="00C674C8">
              <w:rPr>
                <w:rFonts w:ascii="Times New Roman" w:hAnsi="Times New Roman"/>
                <w:color w:val="000000" w:themeColor="text1"/>
                <w:sz w:val="16"/>
                <w:szCs w:val="16"/>
              </w:rPr>
              <w:t xml:space="preserve">суммы </w:t>
            </w:r>
            <w:r w:rsidRPr="00C674C8">
              <w:rPr>
                <w:rFonts w:ascii="Times New Roman" w:hAnsi="Times New Roman"/>
                <w:color w:val="000000" w:themeColor="text1"/>
                <w:sz w:val="16"/>
                <w:szCs w:val="16"/>
              </w:rPr>
              <w:t>допущенного</w:t>
            </w:r>
            <w:r w:rsidR="00B1098F" w:rsidRPr="00C674C8">
              <w:rPr>
                <w:rFonts w:ascii="Times New Roman" w:hAnsi="Times New Roman"/>
                <w:color w:val="000000" w:themeColor="text1"/>
                <w:sz w:val="16"/>
                <w:szCs w:val="16"/>
              </w:rPr>
              <w:t xml:space="preserve"> технического</w:t>
            </w:r>
            <w:r w:rsidRPr="00C674C8">
              <w:rPr>
                <w:rFonts w:ascii="Times New Roman" w:hAnsi="Times New Roman"/>
                <w:color w:val="000000" w:themeColor="text1"/>
                <w:sz w:val="16"/>
                <w:szCs w:val="16"/>
              </w:rPr>
              <w:t xml:space="preserve"> овердрафта, расходов, убытков и по выбору Банка</w:t>
            </w:r>
            <w:r w:rsidR="00DA12DF" w:rsidRPr="00C674C8">
              <w:rPr>
                <w:rFonts w:ascii="Times New Roman" w:hAnsi="Times New Roman"/>
                <w:color w:val="000000" w:themeColor="text1"/>
                <w:sz w:val="16"/>
                <w:szCs w:val="16"/>
              </w:rPr>
              <w:t>,</w:t>
            </w:r>
            <w:r w:rsidRPr="00C674C8">
              <w:rPr>
                <w:rFonts w:ascii="Times New Roman" w:hAnsi="Times New Roman"/>
                <w:color w:val="000000" w:themeColor="text1"/>
                <w:sz w:val="16"/>
                <w:szCs w:val="16"/>
              </w:rPr>
              <w:t xml:space="preserve"> суммы начисленной по настоящ</w:t>
            </w:r>
            <w:r w:rsidR="00DA12DF" w:rsidRPr="00C674C8">
              <w:rPr>
                <w:rFonts w:ascii="Times New Roman" w:hAnsi="Times New Roman"/>
                <w:color w:val="000000" w:themeColor="text1"/>
                <w:sz w:val="16"/>
                <w:szCs w:val="16"/>
              </w:rPr>
              <w:t>им Условиям</w:t>
            </w:r>
            <w:r w:rsidRPr="00C674C8">
              <w:rPr>
                <w:rFonts w:ascii="Times New Roman" w:hAnsi="Times New Roman"/>
                <w:color w:val="000000" w:themeColor="text1"/>
                <w:sz w:val="16"/>
                <w:szCs w:val="16"/>
              </w:rPr>
              <w:t xml:space="preserve"> </w:t>
            </w:r>
            <w:r w:rsidR="00DA12DF" w:rsidRPr="00C674C8">
              <w:rPr>
                <w:rFonts w:ascii="Times New Roman" w:hAnsi="Times New Roman"/>
                <w:color w:val="000000" w:themeColor="text1"/>
                <w:sz w:val="16"/>
                <w:szCs w:val="16"/>
              </w:rPr>
              <w:t>и/</w:t>
            </w:r>
            <w:r w:rsidRPr="00C674C8">
              <w:rPr>
                <w:rFonts w:ascii="Times New Roman" w:hAnsi="Times New Roman"/>
                <w:color w:val="000000" w:themeColor="text1"/>
                <w:sz w:val="16"/>
                <w:szCs w:val="16"/>
              </w:rPr>
              <w:t>или по законодательству</w:t>
            </w:r>
            <w:r w:rsidR="00DA12DF" w:rsidRPr="00C674C8">
              <w:rPr>
                <w:rFonts w:ascii="Times New Roman" w:hAnsi="Times New Roman"/>
                <w:color w:val="000000" w:themeColor="text1"/>
                <w:sz w:val="16"/>
                <w:szCs w:val="16"/>
              </w:rPr>
              <w:t>,</w:t>
            </w:r>
            <w:r w:rsidRPr="00C674C8">
              <w:rPr>
                <w:rFonts w:ascii="Times New Roman" w:hAnsi="Times New Roman"/>
                <w:color w:val="000000" w:themeColor="text1"/>
                <w:sz w:val="16"/>
                <w:szCs w:val="16"/>
              </w:rPr>
              <w:t xml:space="preserve"> </w:t>
            </w:r>
            <w:r w:rsidR="00E225F6" w:rsidRPr="00C674C8">
              <w:rPr>
                <w:rFonts w:ascii="Times New Roman" w:hAnsi="Times New Roman"/>
                <w:color w:val="000000" w:themeColor="text1"/>
                <w:sz w:val="16"/>
                <w:szCs w:val="16"/>
              </w:rPr>
              <w:t>неустойки (</w:t>
            </w:r>
            <w:r w:rsidRPr="00C674C8">
              <w:rPr>
                <w:rFonts w:ascii="Times New Roman" w:hAnsi="Times New Roman"/>
                <w:color w:val="000000" w:themeColor="text1"/>
                <w:sz w:val="16"/>
                <w:szCs w:val="16"/>
              </w:rPr>
              <w:t>пени</w:t>
            </w:r>
            <w:r w:rsidR="00E225F6"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rPr>
              <w:t>;</w:t>
            </w:r>
          </w:p>
          <w:p w:rsidR="002A769C" w:rsidRPr="00C674C8" w:rsidRDefault="002A769C"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be-BY"/>
              </w:rPr>
              <w:t>-</w:t>
            </w:r>
            <w:r w:rsidRPr="00C674C8">
              <w:rPr>
                <w:rFonts w:ascii="Times New Roman" w:hAnsi="Times New Roman"/>
                <w:color w:val="000000" w:themeColor="text1"/>
                <w:sz w:val="16"/>
                <w:szCs w:val="16"/>
              </w:rPr>
              <w:t> предоставлять информацию о финансовых нарушениях Клиента банкам и другим заинтересованным лицам</w:t>
            </w:r>
            <w:r w:rsidR="00DA12DF" w:rsidRPr="00C674C8">
              <w:rPr>
                <w:rFonts w:ascii="Times New Roman" w:hAnsi="Times New Roman"/>
                <w:color w:val="000000" w:themeColor="text1"/>
                <w:sz w:val="16"/>
                <w:szCs w:val="16"/>
              </w:rPr>
              <w:t xml:space="preserve"> без какого-либо согласия Клиента</w:t>
            </w:r>
            <w:r w:rsidRPr="00C674C8">
              <w:rPr>
                <w:rFonts w:ascii="Times New Roman" w:hAnsi="Times New Roman"/>
                <w:color w:val="000000" w:themeColor="text1"/>
                <w:sz w:val="16"/>
                <w:szCs w:val="16"/>
              </w:rPr>
              <w:t>;</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 xml:space="preserve">8.2.12 </w:t>
            </w:r>
            <w:r w:rsidRPr="00C674C8">
              <w:rPr>
                <w:rFonts w:ascii="Times New Roman" w:hAnsi="Times New Roman"/>
                <w:color w:val="000000" w:themeColor="text1"/>
                <w:sz w:val="16"/>
                <w:szCs w:val="16"/>
              </w:rPr>
              <w:t>в целях снижения риска осуществления несанкционированной Карточной операции, устанавливать ограничения и лимиты на осуществление Карточных операций. Величина ограничений и лимитов, а также условия и порядок их установления определяются Банком самостоятельно;</w:t>
            </w:r>
          </w:p>
          <w:p w:rsidR="002A769C" w:rsidRPr="00C674C8" w:rsidRDefault="002A769C" w:rsidP="00AE34B8">
            <w:pPr>
              <w:numPr>
                <w:ilvl w:val="12"/>
                <w:numId w:val="0"/>
              </w:numPr>
              <w:jc w:val="both"/>
              <w:rPr>
                <w:rFonts w:ascii="Times New Roman" w:hAnsi="Times New Roman"/>
                <w:b/>
                <w:bCs/>
                <w:i/>
                <w:iCs/>
                <w:color w:val="000000" w:themeColor="text1"/>
                <w:sz w:val="16"/>
                <w:szCs w:val="16"/>
                <w:u w:val="single"/>
              </w:rPr>
            </w:pPr>
            <w:r w:rsidRPr="00C674C8">
              <w:rPr>
                <w:rFonts w:ascii="Times New Roman" w:hAnsi="Times New Roman"/>
                <w:color w:val="000000" w:themeColor="text1"/>
                <w:sz w:val="16"/>
                <w:szCs w:val="16"/>
              </w:rPr>
              <w:t xml:space="preserve">8.2.13 осуществлять конвертацию поступающих сумм денег, поступающих в валюте, отличной от валюты текущего счета (-ов) в валюту текущего счета. Конвертация производится по курсу продажи валюты текущего счета, установленному Банком на </w:t>
            </w:r>
            <w:r w:rsidR="002A3090" w:rsidRPr="00C674C8">
              <w:rPr>
                <w:rFonts w:ascii="Times New Roman" w:hAnsi="Times New Roman"/>
                <w:color w:val="000000" w:themeColor="text1"/>
                <w:sz w:val="16"/>
                <w:szCs w:val="16"/>
              </w:rPr>
              <w:t>момент</w:t>
            </w:r>
            <w:r w:rsidR="00302A4F"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rPr>
              <w:t>проведения конвертации, с одновременным удержанием комиссии Банка за конвертацию в размере, определяемом Тарифами Банка;</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8.2.14 потребовать от  Клиента предоставления документов, необходимых для проведения операций по текущему счету в соответствии с валютным законодательством РК.</w:t>
            </w:r>
          </w:p>
          <w:p w:rsidR="000E4D95" w:rsidRPr="00C674C8" w:rsidRDefault="000E4D95" w:rsidP="000E4D95">
            <w:pPr>
              <w:autoSpaceDE/>
              <w:autoSpaceDN/>
              <w:contextualSpacing/>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8.2.15. изъять Платежную карточку в случае </w:t>
            </w:r>
            <w:proofErr w:type="gramStart"/>
            <w:r w:rsidRPr="00C674C8">
              <w:rPr>
                <w:rFonts w:ascii="Times New Roman" w:hAnsi="Times New Roman"/>
                <w:color w:val="000000" w:themeColor="text1"/>
                <w:sz w:val="16"/>
                <w:szCs w:val="16"/>
              </w:rPr>
              <w:t>не введения</w:t>
            </w:r>
            <w:proofErr w:type="gramEnd"/>
            <w:r w:rsidRPr="00C674C8">
              <w:rPr>
                <w:rFonts w:ascii="Times New Roman" w:hAnsi="Times New Roman"/>
                <w:color w:val="000000" w:themeColor="text1"/>
                <w:sz w:val="16"/>
                <w:szCs w:val="16"/>
              </w:rPr>
              <w:t xml:space="preserve"> Клиентом подтверждающего кода при прохождении верификации контактных данных в банкомате</w:t>
            </w:r>
            <w:bookmarkStart w:id="0" w:name="_GoBack"/>
            <w:bookmarkEnd w:id="0"/>
            <w:r w:rsidRPr="00C674C8">
              <w:rPr>
                <w:rFonts w:ascii="Times New Roman" w:hAnsi="Times New Roman"/>
                <w:color w:val="000000" w:themeColor="text1"/>
                <w:sz w:val="16"/>
                <w:szCs w:val="16"/>
              </w:rPr>
              <w:t>.</w:t>
            </w:r>
          </w:p>
          <w:p w:rsidR="000E4D95" w:rsidRPr="00C674C8" w:rsidRDefault="000E4D95" w:rsidP="00AE34B8">
            <w:pPr>
              <w:jc w:val="both"/>
              <w:rPr>
                <w:rFonts w:ascii="Times New Roman" w:hAnsi="Times New Roman"/>
                <w:b/>
                <w:bCs/>
                <w:i/>
                <w:iCs/>
                <w:color w:val="000000" w:themeColor="text1"/>
                <w:sz w:val="16"/>
                <w:szCs w:val="16"/>
                <w:u w:val="single"/>
              </w:rPr>
            </w:pPr>
          </w:p>
          <w:p w:rsidR="002A769C" w:rsidRPr="00C674C8" w:rsidRDefault="002A769C" w:rsidP="00AE34B8">
            <w:pPr>
              <w:jc w:val="both"/>
              <w:rPr>
                <w:rFonts w:ascii="Times New Roman" w:hAnsi="Times New Roman"/>
                <w:b/>
                <w:bCs/>
                <w:iCs/>
                <w:color w:val="000000" w:themeColor="text1"/>
                <w:sz w:val="16"/>
                <w:szCs w:val="16"/>
                <w:u w:val="single"/>
              </w:rPr>
            </w:pPr>
            <w:r w:rsidRPr="00C674C8">
              <w:rPr>
                <w:rFonts w:ascii="Times New Roman" w:hAnsi="Times New Roman"/>
                <w:b/>
                <w:bCs/>
                <w:iCs/>
                <w:color w:val="000000" w:themeColor="text1"/>
                <w:sz w:val="16"/>
                <w:szCs w:val="16"/>
                <w:u w:val="single"/>
              </w:rPr>
              <w:t>8.3 Клиент обязан:</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8.3.1 оплатить комиссию за годовое обслуживание</w:t>
            </w:r>
            <w:r w:rsidR="00B3042C" w:rsidRPr="00C674C8">
              <w:rPr>
                <w:rFonts w:ascii="Times New Roman" w:hAnsi="Times New Roman"/>
                <w:color w:val="000000" w:themeColor="text1"/>
                <w:sz w:val="16"/>
                <w:szCs w:val="16"/>
              </w:rPr>
              <w:t xml:space="preserve"> </w:t>
            </w:r>
            <w:r w:rsidR="008E7245" w:rsidRPr="00C674C8">
              <w:rPr>
                <w:rFonts w:ascii="Times New Roman" w:hAnsi="Times New Roman"/>
                <w:color w:val="000000" w:themeColor="text1"/>
                <w:sz w:val="16"/>
                <w:szCs w:val="16"/>
              </w:rPr>
              <w:t xml:space="preserve">текущего счета </w:t>
            </w:r>
            <w:r w:rsidR="00B3042C" w:rsidRPr="00C674C8">
              <w:rPr>
                <w:rFonts w:ascii="Times New Roman" w:hAnsi="Times New Roman"/>
                <w:color w:val="000000" w:themeColor="text1"/>
                <w:sz w:val="16"/>
                <w:szCs w:val="16"/>
              </w:rPr>
              <w:t>платежной карточк</w:t>
            </w:r>
            <w:r w:rsidR="008E7245" w:rsidRPr="00C674C8">
              <w:rPr>
                <w:rFonts w:ascii="Times New Roman" w:hAnsi="Times New Roman"/>
                <w:color w:val="000000" w:themeColor="text1"/>
                <w:sz w:val="16"/>
                <w:szCs w:val="16"/>
              </w:rPr>
              <w:t>и</w:t>
            </w:r>
            <w:r w:rsidR="00B3042C"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rPr>
              <w:t xml:space="preserve"> в течение 1 (одного) </w:t>
            </w:r>
            <w:r w:rsidR="008E7245" w:rsidRPr="00C674C8">
              <w:rPr>
                <w:rFonts w:ascii="Times New Roman" w:hAnsi="Times New Roman"/>
                <w:color w:val="000000" w:themeColor="text1"/>
                <w:sz w:val="16"/>
                <w:szCs w:val="16"/>
              </w:rPr>
              <w:t xml:space="preserve">рабочего </w:t>
            </w:r>
            <w:r w:rsidRPr="00C674C8">
              <w:rPr>
                <w:rFonts w:ascii="Times New Roman" w:hAnsi="Times New Roman"/>
                <w:color w:val="000000" w:themeColor="text1"/>
                <w:sz w:val="16"/>
                <w:szCs w:val="16"/>
              </w:rPr>
              <w:t>дня согласно действующим Тарифам</w:t>
            </w:r>
            <w:r w:rsidR="008E7245" w:rsidRPr="00C674C8">
              <w:rPr>
                <w:rFonts w:ascii="Times New Roman" w:hAnsi="Times New Roman"/>
                <w:color w:val="000000" w:themeColor="text1"/>
                <w:sz w:val="16"/>
                <w:szCs w:val="16"/>
              </w:rPr>
              <w:t xml:space="preserve"> с даты присоединения к настоящим Условиям</w:t>
            </w:r>
            <w:r w:rsidRPr="00C674C8">
              <w:rPr>
                <w:rFonts w:ascii="Times New Roman" w:hAnsi="Times New Roman"/>
                <w:color w:val="000000" w:themeColor="text1"/>
                <w:sz w:val="16"/>
                <w:szCs w:val="16"/>
              </w:rPr>
              <w:t>.</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8.3.2 нести полную финансовую ответственность за использование всех </w:t>
            </w:r>
            <w:r w:rsidR="00416745" w:rsidRPr="00C674C8">
              <w:rPr>
                <w:rFonts w:ascii="Times New Roman" w:hAnsi="Times New Roman"/>
                <w:color w:val="000000" w:themeColor="text1"/>
                <w:sz w:val="16"/>
                <w:szCs w:val="16"/>
              </w:rPr>
              <w:t xml:space="preserve">платежных </w:t>
            </w:r>
            <w:r w:rsidRPr="00C674C8">
              <w:rPr>
                <w:rFonts w:ascii="Times New Roman" w:hAnsi="Times New Roman"/>
                <w:color w:val="000000" w:themeColor="text1"/>
                <w:sz w:val="16"/>
                <w:szCs w:val="16"/>
              </w:rPr>
              <w:t>карточек</w:t>
            </w:r>
            <w:r w:rsidR="00416745" w:rsidRPr="00C674C8">
              <w:rPr>
                <w:rFonts w:ascii="Times New Roman" w:hAnsi="Times New Roman"/>
                <w:color w:val="000000" w:themeColor="text1"/>
                <w:sz w:val="16"/>
                <w:szCs w:val="16"/>
              </w:rPr>
              <w:t>, включая дополнительных</w:t>
            </w:r>
            <w:r w:rsidRPr="00C674C8">
              <w:rPr>
                <w:rFonts w:ascii="Times New Roman" w:hAnsi="Times New Roman"/>
                <w:color w:val="000000" w:themeColor="text1"/>
                <w:sz w:val="16"/>
                <w:szCs w:val="16"/>
              </w:rPr>
              <w:t xml:space="preserve">, </w:t>
            </w:r>
            <w:r w:rsidR="00416745" w:rsidRPr="00C674C8">
              <w:rPr>
                <w:rFonts w:ascii="Times New Roman" w:hAnsi="Times New Roman"/>
                <w:color w:val="000000" w:themeColor="text1"/>
                <w:sz w:val="16"/>
                <w:szCs w:val="16"/>
              </w:rPr>
              <w:t xml:space="preserve">привязанных к </w:t>
            </w:r>
            <w:r w:rsidRPr="00C674C8">
              <w:rPr>
                <w:rFonts w:ascii="Times New Roman" w:hAnsi="Times New Roman"/>
                <w:color w:val="000000" w:themeColor="text1"/>
                <w:sz w:val="16"/>
                <w:szCs w:val="16"/>
              </w:rPr>
              <w:t>счету</w:t>
            </w:r>
            <w:r w:rsidR="00416745" w:rsidRPr="00C674C8">
              <w:rPr>
                <w:rFonts w:ascii="Times New Roman" w:hAnsi="Times New Roman"/>
                <w:color w:val="000000" w:themeColor="text1"/>
                <w:sz w:val="16"/>
                <w:szCs w:val="16"/>
              </w:rPr>
              <w:t xml:space="preserve"> платежной карточки</w:t>
            </w:r>
            <w:r w:rsidRPr="00C674C8">
              <w:rPr>
                <w:rFonts w:ascii="Times New Roman" w:hAnsi="Times New Roman"/>
                <w:color w:val="000000" w:themeColor="text1"/>
                <w:sz w:val="16"/>
                <w:szCs w:val="16"/>
              </w:rPr>
              <w:t>.</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8.3.3 ежегодно, в течение 10 (десять) банковских дней первого месяца текущего календарного года подтверждать остаток денег на счете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по состоянию на первое число текущего года. По истечении указанного срока исходящий остаток денег на счете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Держателя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по состоянию на первое число каждого текущего календарного года считается подтвержденным, если отсутствуют письменные претензии от Держателя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свидетельствующие о наличии несоответствий по сумме указанного остатка между Банком и Держателем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8.3.4 представлять документы в соответствии с валютным законодательством РК по запросу Банка.</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8.3.5 оплачивать все комисси</w:t>
            </w:r>
            <w:r w:rsidR="00336A02" w:rsidRPr="00C674C8">
              <w:rPr>
                <w:rFonts w:ascii="Times New Roman" w:hAnsi="Times New Roman"/>
                <w:color w:val="000000" w:themeColor="text1"/>
                <w:sz w:val="16"/>
                <w:szCs w:val="16"/>
              </w:rPr>
              <w:t>и</w:t>
            </w:r>
            <w:r w:rsidRPr="00C674C8">
              <w:rPr>
                <w:rFonts w:ascii="Times New Roman" w:hAnsi="Times New Roman"/>
                <w:color w:val="000000" w:themeColor="text1"/>
                <w:sz w:val="16"/>
                <w:szCs w:val="16"/>
              </w:rPr>
              <w:t xml:space="preserve">, установленные Тарифами, которые удерживаются </w:t>
            </w:r>
            <w:r w:rsidR="00336A02" w:rsidRPr="00C674C8">
              <w:rPr>
                <w:rFonts w:ascii="Times New Roman" w:hAnsi="Times New Roman"/>
                <w:color w:val="000000" w:themeColor="text1"/>
                <w:sz w:val="16"/>
                <w:szCs w:val="16"/>
              </w:rPr>
              <w:t xml:space="preserve">Банком </w:t>
            </w:r>
            <w:r w:rsidRPr="00C674C8">
              <w:rPr>
                <w:rFonts w:ascii="Times New Roman" w:hAnsi="Times New Roman"/>
                <w:color w:val="000000" w:themeColor="text1"/>
                <w:sz w:val="16"/>
                <w:szCs w:val="16"/>
              </w:rPr>
              <w:t>одновременно с суммой карточной операции.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8.3.6 информировать Банк в случаях, изменения адреса, телефона и прочих реквизитов в течение 3 (трех) банковских дней.</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8.3.7 не допускать </w:t>
            </w:r>
            <w:r w:rsidR="00194536" w:rsidRPr="00C674C8">
              <w:rPr>
                <w:rFonts w:ascii="Times New Roman" w:hAnsi="Times New Roman"/>
                <w:color w:val="000000" w:themeColor="text1"/>
                <w:sz w:val="16"/>
                <w:szCs w:val="16"/>
              </w:rPr>
              <w:t xml:space="preserve">технический </w:t>
            </w:r>
            <w:r w:rsidRPr="00C674C8">
              <w:rPr>
                <w:rFonts w:ascii="Times New Roman" w:hAnsi="Times New Roman"/>
                <w:color w:val="000000" w:themeColor="text1"/>
                <w:sz w:val="16"/>
                <w:szCs w:val="16"/>
              </w:rPr>
              <w:t>овердрафт.</w:t>
            </w:r>
          </w:p>
          <w:p w:rsidR="00194536" w:rsidRPr="00C674C8" w:rsidRDefault="00194536"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8.3.8 в случае допущения технического овердрафта, Клиент, обязан погасить образовавшуюся задолженность перед Банком в течении 10 (десяти) </w:t>
            </w:r>
            <w:r w:rsidR="009E2D6E" w:rsidRPr="00C674C8">
              <w:rPr>
                <w:rFonts w:ascii="Times New Roman" w:hAnsi="Times New Roman"/>
                <w:color w:val="000000" w:themeColor="text1"/>
                <w:sz w:val="16"/>
                <w:szCs w:val="16"/>
              </w:rPr>
              <w:t>рабочих</w:t>
            </w:r>
            <w:r w:rsidRPr="00C674C8">
              <w:rPr>
                <w:rFonts w:ascii="Times New Roman" w:hAnsi="Times New Roman"/>
                <w:color w:val="000000" w:themeColor="text1"/>
                <w:sz w:val="16"/>
                <w:szCs w:val="16"/>
              </w:rPr>
              <w:t xml:space="preserve"> дней с момента </w:t>
            </w:r>
            <w:r w:rsidR="009E2D6E" w:rsidRPr="00C674C8">
              <w:rPr>
                <w:rFonts w:ascii="Times New Roman" w:hAnsi="Times New Roman"/>
                <w:color w:val="000000" w:themeColor="text1"/>
                <w:sz w:val="16"/>
                <w:szCs w:val="16"/>
              </w:rPr>
              <w:t xml:space="preserve">получения </w:t>
            </w:r>
            <w:r w:rsidRPr="00C674C8">
              <w:rPr>
                <w:rFonts w:ascii="Times New Roman" w:hAnsi="Times New Roman"/>
                <w:color w:val="000000" w:themeColor="text1"/>
                <w:sz w:val="16"/>
                <w:szCs w:val="16"/>
              </w:rPr>
              <w:t>уведомления</w:t>
            </w:r>
            <w:r w:rsidR="009E2D6E" w:rsidRPr="00C674C8">
              <w:rPr>
                <w:rFonts w:ascii="Times New Roman" w:hAnsi="Times New Roman"/>
                <w:color w:val="000000" w:themeColor="text1"/>
                <w:sz w:val="16"/>
                <w:szCs w:val="16"/>
              </w:rPr>
              <w:t>, совершенного</w:t>
            </w:r>
            <w:r w:rsidRPr="00C674C8">
              <w:rPr>
                <w:rFonts w:ascii="Times New Roman" w:hAnsi="Times New Roman"/>
                <w:color w:val="000000" w:themeColor="text1"/>
                <w:sz w:val="16"/>
                <w:szCs w:val="16"/>
              </w:rPr>
              <w:t xml:space="preserve"> сотрудниками Банка (путем дозвона, отправки писем и пр.).</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8.3.8 возмещать в безусловном порядке Банку все расходы, связанные с изъятием, блокированием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арточки(-ек), внесением в</w:t>
            </w:r>
            <w:r w:rsidRPr="00C674C8">
              <w:rPr>
                <w:rFonts w:ascii="Times New Roman" w:hAnsi="Times New Roman"/>
                <w:b/>
                <w:bCs/>
                <w:color w:val="000000" w:themeColor="text1"/>
                <w:sz w:val="16"/>
                <w:szCs w:val="16"/>
              </w:rPr>
              <w:t xml:space="preserve"> </w:t>
            </w:r>
            <w:r w:rsidRPr="00C674C8">
              <w:rPr>
                <w:rFonts w:ascii="Times New Roman" w:hAnsi="Times New Roman"/>
                <w:color w:val="000000" w:themeColor="text1"/>
                <w:sz w:val="16"/>
                <w:szCs w:val="16"/>
              </w:rPr>
              <w:t xml:space="preserve">Стоп-лист, если данные действия предприняты Банком по вине Клиента, в течение 3 (трех) </w:t>
            </w:r>
            <w:r w:rsidR="00AF1B94" w:rsidRPr="00C674C8">
              <w:rPr>
                <w:rFonts w:ascii="Times New Roman" w:hAnsi="Times New Roman"/>
                <w:color w:val="000000" w:themeColor="text1"/>
                <w:sz w:val="16"/>
                <w:szCs w:val="16"/>
              </w:rPr>
              <w:t>рабочих</w:t>
            </w:r>
            <w:r w:rsidR="009E2D6E"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rPr>
              <w:t>дней с момента выставления счета.</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8.3.9 самостоятельно производить расчеты с налоговыми органами.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8.3.10 обеспечить сохранность своей </w:t>
            </w:r>
            <w:r w:rsidRPr="00C674C8">
              <w:rPr>
                <w:rFonts w:ascii="Times New Roman" w:hAnsi="Times New Roman"/>
                <w:color w:val="000000" w:themeColor="text1"/>
                <w:sz w:val="16"/>
                <w:szCs w:val="16"/>
                <w:lang w:val="kk-KZ" w:eastAsia="ko-KR"/>
              </w:rPr>
              <w:t>платежной(-ых) карточки</w:t>
            </w:r>
            <w:r w:rsidRPr="00C674C8">
              <w:rPr>
                <w:rFonts w:ascii="Times New Roman" w:hAnsi="Times New Roman"/>
                <w:color w:val="000000" w:themeColor="text1"/>
                <w:sz w:val="16"/>
                <w:szCs w:val="16"/>
              </w:rPr>
              <w:t xml:space="preserve">(-ек) и не разглашать свой </w:t>
            </w:r>
            <w:r w:rsidRPr="00C674C8">
              <w:rPr>
                <w:rFonts w:ascii="Times New Roman" w:hAnsi="Times New Roman"/>
                <w:bCs/>
                <w:color w:val="000000" w:themeColor="text1"/>
                <w:sz w:val="16"/>
                <w:szCs w:val="16"/>
              </w:rPr>
              <w:t>ПИН-код</w:t>
            </w:r>
            <w:r w:rsidRPr="00C674C8">
              <w:rPr>
                <w:rFonts w:ascii="Times New Roman" w:hAnsi="Times New Roman"/>
                <w:color w:val="000000" w:themeColor="text1"/>
                <w:sz w:val="16"/>
                <w:szCs w:val="16"/>
              </w:rPr>
              <w:t xml:space="preserve"> любым посторонним лицам.</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8.3.11 вернуть </w:t>
            </w:r>
            <w:r w:rsidRPr="00C674C8">
              <w:rPr>
                <w:rFonts w:ascii="Times New Roman" w:hAnsi="Times New Roman"/>
                <w:color w:val="000000" w:themeColor="text1"/>
                <w:sz w:val="16"/>
                <w:szCs w:val="16"/>
                <w:lang w:val="kk-KZ" w:eastAsia="ko-KR"/>
              </w:rPr>
              <w:t>платежную(-ые) к</w:t>
            </w:r>
            <w:r w:rsidRPr="00C674C8">
              <w:rPr>
                <w:rFonts w:ascii="Times New Roman" w:hAnsi="Times New Roman"/>
                <w:color w:val="000000" w:themeColor="text1"/>
                <w:sz w:val="16"/>
                <w:szCs w:val="16"/>
              </w:rPr>
              <w:t xml:space="preserve">арточку(-ки) Банку и обеспечить возврат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 xml:space="preserve">арточки(-ек) Держателем(-ями) дополнительной(-ых)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арточки(-ек), не позднее контрольной даты, указанной в письменном извещении Банка.</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8.3.12 незамедлительно уведомлять Банк об утере, краже или использовании неуполномоченным лицом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арточки(-ек) по телефонам, работающим круглосуточно;</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8.3.13 возвратить Банку ошибочно зачисленную на счет платежной карточки сумму на следующий день после поступления ошибочной суммы;</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lastRenderedPageBreak/>
              <w:t xml:space="preserve">8.3.14 в случае отсутствия денег на счете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и иных счетах, по требованию Банка в течение 3 (трех) банковских дней оплатить все причитающиеся Банку в соответствии с настоящим Договором платежи.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8.3.15 в случае, если Клиентом принято решение не продлевать срок действия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он обязан уведомить Банк об этом предварительно за 45</w:t>
            </w:r>
            <w:r w:rsidR="00AF1B94" w:rsidRPr="00C674C8">
              <w:rPr>
                <w:rFonts w:ascii="Times New Roman" w:hAnsi="Times New Roman"/>
                <w:color w:val="000000" w:themeColor="text1"/>
                <w:sz w:val="16"/>
                <w:szCs w:val="16"/>
              </w:rPr>
              <w:t xml:space="preserve"> (сорок пять)</w:t>
            </w:r>
            <w:r w:rsidRPr="00C674C8">
              <w:rPr>
                <w:rFonts w:ascii="Times New Roman" w:hAnsi="Times New Roman"/>
                <w:color w:val="000000" w:themeColor="text1"/>
                <w:sz w:val="16"/>
                <w:szCs w:val="16"/>
              </w:rPr>
              <w:t xml:space="preserve"> дней до окончания срока действия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jc w:val="both"/>
              <w:rPr>
                <w:rFonts w:ascii="Times New Roman" w:hAnsi="Times New Roman"/>
                <w:bCs/>
                <w:color w:val="000000" w:themeColor="text1"/>
                <w:sz w:val="16"/>
                <w:szCs w:val="16"/>
              </w:rPr>
            </w:pPr>
            <w:r w:rsidRPr="00C674C8">
              <w:rPr>
                <w:rFonts w:ascii="Times New Roman" w:hAnsi="Times New Roman"/>
                <w:bCs/>
                <w:color w:val="000000" w:themeColor="text1"/>
                <w:sz w:val="16"/>
                <w:szCs w:val="16"/>
              </w:rPr>
              <w:t xml:space="preserve">8.3.16 </w:t>
            </w:r>
            <w:r w:rsidRPr="00C674C8">
              <w:rPr>
                <w:rFonts w:ascii="Times New Roman" w:hAnsi="Times New Roman"/>
                <w:color w:val="000000" w:themeColor="text1"/>
                <w:sz w:val="16"/>
                <w:szCs w:val="16"/>
              </w:rPr>
              <w:t>при проведении Карточных операций соблюдать требования действующего валютного законодательства.</w:t>
            </w:r>
          </w:p>
          <w:p w:rsidR="002A769C" w:rsidRPr="00C674C8" w:rsidRDefault="002A769C" w:rsidP="00AE34B8">
            <w:pPr>
              <w:jc w:val="both"/>
              <w:rPr>
                <w:rFonts w:ascii="Times New Roman" w:hAnsi="Times New Roman"/>
                <w:color w:val="000000" w:themeColor="text1"/>
                <w:sz w:val="16"/>
                <w:szCs w:val="16"/>
                <w:lang w:val="kk-KZ"/>
              </w:rPr>
            </w:pPr>
            <w:r w:rsidRPr="00C674C8">
              <w:rPr>
                <w:rFonts w:ascii="Times New Roman" w:hAnsi="Times New Roman"/>
                <w:bCs/>
                <w:color w:val="000000" w:themeColor="text1"/>
                <w:sz w:val="16"/>
                <w:szCs w:val="16"/>
              </w:rPr>
              <w:t xml:space="preserve">8.3.17 </w:t>
            </w:r>
            <w:r w:rsidRPr="00C674C8">
              <w:rPr>
                <w:rFonts w:ascii="Times New Roman" w:hAnsi="Times New Roman"/>
                <w:color w:val="000000" w:themeColor="text1"/>
                <w:sz w:val="16"/>
                <w:szCs w:val="16"/>
                <w:lang w:val="kk-KZ"/>
              </w:rPr>
              <w:t xml:space="preserve">предоставить по требованию Банка подтверждающие документы по валютным платежам, осуществленным с использованием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lang w:val="kk-KZ"/>
              </w:rPr>
              <w:t>арточки, в течение 3 (трех) банковских дней со дня получения соответствующего требования.</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lang w:val="kk-KZ"/>
              </w:rPr>
              <w:t>8.3.18 при закрытии с</w:t>
            </w:r>
            <w:r w:rsidRPr="00C674C8">
              <w:rPr>
                <w:rFonts w:ascii="Times New Roman" w:hAnsi="Times New Roman"/>
                <w:color w:val="000000" w:themeColor="text1"/>
                <w:sz w:val="16"/>
                <w:szCs w:val="16"/>
              </w:rPr>
              <w:t xml:space="preserve">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r w:rsidRPr="00C674C8">
              <w:rPr>
                <w:rFonts w:ascii="Times New Roman" w:hAnsi="Times New Roman"/>
                <w:color w:val="000000" w:themeColor="text1"/>
                <w:sz w:val="16"/>
                <w:szCs w:val="16"/>
                <w:lang w:val="kk-KZ"/>
              </w:rPr>
              <w:t xml:space="preserve"> оплатить причитающуюся Банку годовую комиссию за обслуживание с</w:t>
            </w:r>
            <w:r w:rsidRPr="00C674C8">
              <w:rPr>
                <w:rFonts w:ascii="Times New Roman" w:hAnsi="Times New Roman"/>
                <w:color w:val="000000" w:themeColor="text1"/>
                <w:sz w:val="16"/>
                <w:szCs w:val="16"/>
              </w:rPr>
              <w:t>чета</w:t>
            </w:r>
            <w:r w:rsidRPr="00C674C8">
              <w:rPr>
                <w:rFonts w:ascii="Times New Roman" w:hAnsi="Times New Roman"/>
                <w:color w:val="000000" w:themeColor="text1"/>
                <w:sz w:val="16"/>
                <w:szCs w:val="16"/>
                <w:lang w:val="kk-KZ"/>
              </w:rPr>
              <w:t xml:space="preserve">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lang w:val="kk-KZ"/>
              </w:rPr>
              <w:t>арточки (-ек)/продуктового пакета.</w:t>
            </w:r>
          </w:p>
          <w:p w:rsidR="002A769C" w:rsidRPr="00C674C8" w:rsidRDefault="002A769C" w:rsidP="00AE34B8">
            <w:pPr>
              <w:tabs>
                <w:tab w:val="left" w:pos="652"/>
              </w:tabs>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8.3.19 в течение 3 (три) банковских дней со дня прекращения использования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lang w:val="kk-KZ"/>
              </w:rPr>
              <w:t xml:space="preserve">арточки в стране с повышенным риском мошенничества обратиться в Банк для Блокирования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lang w:val="kk-KZ"/>
              </w:rPr>
              <w:t>арточки и ее перевыпуска на новую, с новым номером и новым ПИН-кодом.</w:t>
            </w:r>
          </w:p>
          <w:p w:rsidR="002A769C" w:rsidRPr="00C674C8" w:rsidRDefault="002A769C"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lang w:val="kk-KZ"/>
              </w:rPr>
              <w:t xml:space="preserve">8.3.20 в случае несоблюдения требований настоящего Договора Клиент несет полную </w:t>
            </w:r>
            <w:r w:rsidR="00302A4F" w:rsidRPr="00C674C8">
              <w:rPr>
                <w:rFonts w:ascii="Times New Roman" w:hAnsi="Times New Roman"/>
                <w:color w:val="000000" w:themeColor="text1"/>
                <w:sz w:val="16"/>
                <w:szCs w:val="16"/>
                <w:lang w:val="kk-KZ"/>
              </w:rPr>
              <w:t xml:space="preserve">ответственность </w:t>
            </w:r>
            <w:r w:rsidRPr="00C674C8">
              <w:rPr>
                <w:rFonts w:ascii="Times New Roman" w:hAnsi="Times New Roman"/>
                <w:color w:val="000000" w:themeColor="text1"/>
                <w:sz w:val="16"/>
                <w:szCs w:val="16"/>
                <w:lang w:val="kk-KZ"/>
              </w:rPr>
              <w:t xml:space="preserve">за все Несанкционированные Карточные операции, осуществленные по истечении 3 (трех) Банковских дней со дня прекращения использования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lang w:val="kk-KZ"/>
              </w:rPr>
              <w:t xml:space="preserve">арточки в стране с повышенным риском мошенничества.  </w:t>
            </w:r>
          </w:p>
          <w:p w:rsidR="002A769C" w:rsidRPr="00C674C8" w:rsidRDefault="002A769C" w:rsidP="00AE34B8">
            <w:pPr>
              <w:jc w:val="both"/>
              <w:rPr>
                <w:rFonts w:ascii="Times New Roman" w:hAnsi="Times New Roman"/>
                <w:b/>
                <w:bCs/>
                <w:color w:val="000000" w:themeColor="text1"/>
                <w:sz w:val="16"/>
                <w:szCs w:val="16"/>
              </w:rPr>
            </w:pPr>
            <w:r w:rsidRPr="00C674C8">
              <w:rPr>
                <w:rFonts w:ascii="Times New Roman" w:hAnsi="Times New Roman"/>
                <w:b/>
                <w:bCs/>
                <w:iCs/>
                <w:color w:val="000000" w:themeColor="text1"/>
                <w:sz w:val="16"/>
                <w:szCs w:val="16"/>
                <w:u w:val="single"/>
              </w:rPr>
              <w:t>8.4 Банк обязан:</w:t>
            </w:r>
            <w:r w:rsidRPr="00C674C8">
              <w:rPr>
                <w:rFonts w:ascii="Times New Roman" w:hAnsi="Times New Roman"/>
                <w:b/>
                <w:color w:val="000000" w:themeColor="text1"/>
                <w:sz w:val="16"/>
                <w:szCs w:val="16"/>
              </w:rPr>
              <w:tab/>
            </w:r>
            <w:r w:rsidRPr="00C674C8">
              <w:rPr>
                <w:rFonts w:ascii="Times New Roman" w:hAnsi="Times New Roman"/>
                <w:b/>
                <w:color w:val="000000" w:themeColor="text1"/>
                <w:sz w:val="16"/>
                <w:szCs w:val="16"/>
              </w:rPr>
              <w:tab/>
            </w:r>
            <w:r w:rsidRPr="00C674C8">
              <w:rPr>
                <w:rFonts w:ascii="Times New Roman" w:hAnsi="Times New Roman"/>
                <w:b/>
                <w:color w:val="000000" w:themeColor="text1"/>
                <w:sz w:val="16"/>
                <w:szCs w:val="16"/>
              </w:rPr>
              <w:tab/>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8.4.1 выдать </w:t>
            </w:r>
            <w:r w:rsidRPr="00C674C8">
              <w:rPr>
                <w:rFonts w:ascii="Times New Roman" w:hAnsi="Times New Roman"/>
                <w:color w:val="000000" w:themeColor="text1"/>
                <w:sz w:val="16"/>
                <w:szCs w:val="16"/>
                <w:lang w:val="kk-KZ" w:eastAsia="ko-KR"/>
              </w:rPr>
              <w:t>платежной(-ые) к</w:t>
            </w:r>
            <w:r w:rsidRPr="00C674C8">
              <w:rPr>
                <w:rFonts w:ascii="Times New Roman" w:hAnsi="Times New Roman"/>
                <w:color w:val="000000" w:themeColor="text1"/>
                <w:sz w:val="16"/>
                <w:szCs w:val="16"/>
              </w:rPr>
              <w:t xml:space="preserve">арточку(-ки) и открыть счет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артчоки на основании представленного Клиентом Заявления(-ий) установленного образца в течение 10 (десяти)  банковских дней, после получения от Клиента всех необходимых документов.</w:t>
            </w:r>
          </w:p>
          <w:p w:rsidR="002A769C" w:rsidRPr="00C674C8" w:rsidRDefault="002A769C" w:rsidP="00AE34B8">
            <w:pPr>
              <w:jc w:val="both"/>
              <w:rPr>
                <w:rFonts w:ascii="Times New Roman" w:hAnsi="Times New Roman"/>
                <w:b/>
                <w:bCs/>
                <w:i/>
                <w:iCs/>
                <w:color w:val="000000" w:themeColor="text1"/>
                <w:sz w:val="16"/>
                <w:szCs w:val="16"/>
                <w:u w:val="single"/>
              </w:rPr>
            </w:pPr>
            <w:r w:rsidRPr="00C674C8">
              <w:rPr>
                <w:rFonts w:ascii="Times New Roman" w:hAnsi="Times New Roman"/>
                <w:color w:val="000000" w:themeColor="text1"/>
                <w:sz w:val="16"/>
                <w:szCs w:val="16"/>
              </w:rPr>
              <w:t>8.4.2 в течение 3 (трех) банковских дней с момента получения всех необходимых платежных документов зачислять суммы на счет платежной карточки.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8.4.3 предоставлять Клиенту (по его требованию) ежемесячную выписку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8.4.4 обеспечить осуществление расчетов по операциям с использованием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 xml:space="preserve">арточки(-ек) на уровне мировых стандартов, принятых в международной системе </w:t>
            </w:r>
            <w:r w:rsidRPr="00C674C8">
              <w:rPr>
                <w:rFonts w:ascii="Times New Roman" w:hAnsi="Times New Roman"/>
                <w:color w:val="000000" w:themeColor="text1"/>
                <w:sz w:val="16"/>
                <w:szCs w:val="16"/>
                <w:lang w:val="en-US"/>
              </w:rPr>
              <w:t>Visa</w:t>
            </w:r>
            <w:r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lang w:val="en-US"/>
              </w:rPr>
              <w:t>International</w:t>
            </w:r>
            <w:r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lang w:val="en-US"/>
              </w:rPr>
              <w:t>MasterCard</w:t>
            </w:r>
            <w:r w:rsidRPr="00C674C8">
              <w:rPr>
                <w:rFonts w:ascii="Times New Roman" w:hAnsi="Times New Roman"/>
                <w:color w:val="000000" w:themeColor="text1"/>
                <w:sz w:val="16"/>
                <w:szCs w:val="16"/>
              </w:rPr>
              <w:t xml:space="preserve"> </w:t>
            </w:r>
            <w:r w:rsidR="002A3090" w:rsidRPr="00C674C8">
              <w:rPr>
                <w:rFonts w:ascii="Times New Roman" w:hAnsi="Times New Roman"/>
                <w:color w:val="000000" w:themeColor="text1"/>
                <w:sz w:val="16"/>
                <w:szCs w:val="16"/>
                <w:lang w:val="en-US"/>
              </w:rPr>
              <w:t>Worldwide</w:t>
            </w:r>
            <w:r w:rsidR="00302A4F" w:rsidRPr="00C674C8">
              <w:rPr>
                <w:rFonts w:ascii="Times New Roman" w:hAnsi="Times New Roman"/>
                <w:color w:val="000000" w:themeColor="text1"/>
                <w:sz w:val="16"/>
                <w:szCs w:val="16"/>
              </w:rPr>
              <w:t xml:space="preserve"> </w:t>
            </w:r>
            <w:r w:rsidR="00194536" w:rsidRPr="00C674C8">
              <w:rPr>
                <w:rFonts w:ascii="Times New Roman" w:hAnsi="Times New Roman"/>
                <w:color w:val="000000" w:themeColor="text1"/>
                <w:sz w:val="16"/>
                <w:szCs w:val="16"/>
              </w:rPr>
              <w:t xml:space="preserve">и </w:t>
            </w:r>
            <w:r w:rsidR="00194536" w:rsidRPr="00C674C8">
              <w:rPr>
                <w:rFonts w:ascii="Times New Roman" w:hAnsi="Times New Roman"/>
                <w:color w:val="000000" w:themeColor="text1"/>
                <w:sz w:val="16"/>
                <w:szCs w:val="16"/>
                <w:lang w:val="en-US"/>
              </w:rPr>
              <w:t>Union</w:t>
            </w:r>
            <w:r w:rsidR="00194536" w:rsidRPr="00C674C8">
              <w:rPr>
                <w:rFonts w:ascii="Times New Roman" w:hAnsi="Times New Roman"/>
                <w:color w:val="000000" w:themeColor="text1"/>
                <w:sz w:val="16"/>
                <w:szCs w:val="16"/>
              </w:rPr>
              <w:t xml:space="preserve"> </w:t>
            </w:r>
            <w:r w:rsidR="00194536" w:rsidRPr="00C674C8">
              <w:rPr>
                <w:rFonts w:ascii="Times New Roman" w:hAnsi="Times New Roman"/>
                <w:color w:val="000000" w:themeColor="text1"/>
                <w:sz w:val="16"/>
                <w:szCs w:val="16"/>
                <w:lang w:val="en-US"/>
              </w:rPr>
              <w:t>Pay</w:t>
            </w:r>
            <w:r w:rsidR="00194536" w:rsidRPr="00C674C8">
              <w:rPr>
                <w:rFonts w:ascii="Times New Roman" w:hAnsi="Times New Roman"/>
                <w:color w:val="000000" w:themeColor="text1"/>
                <w:sz w:val="16"/>
                <w:szCs w:val="16"/>
              </w:rPr>
              <w:t xml:space="preserve"> </w:t>
            </w:r>
            <w:r w:rsidR="00194536" w:rsidRPr="00C674C8">
              <w:rPr>
                <w:rFonts w:ascii="Times New Roman" w:hAnsi="Times New Roman"/>
                <w:color w:val="000000" w:themeColor="text1"/>
                <w:sz w:val="16"/>
                <w:szCs w:val="16"/>
                <w:lang w:val="en-US"/>
              </w:rPr>
              <w:t>International</w:t>
            </w:r>
            <w:r w:rsidRPr="00C674C8">
              <w:rPr>
                <w:rFonts w:ascii="Times New Roman" w:hAnsi="Times New Roman"/>
                <w:color w:val="000000" w:themeColor="text1"/>
                <w:sz w:val="16"/>
                <w:szCs w:val="16"/>
              </w:rPr>
              <w:t>.</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8.4.</w:t>
            </w:r>
            <w:r w:rsidRPr="00C674C8">
              <w:rPr>
                <w:rFonts w:ascii="Times New Roman" w:hAnsi="Times New Roman"/>
                <w:color w:val="000000" w:themeColor="text1"/>
                <w:sz w:val="16"/>
                <w:szCs w:val="16"/>
                <w:lang w:val="kk-KZ"/>
              </w:rPr>
              <w:t>5</w:t>
            </w:r>
            <w:r w:rsidRPr="00C674C8">
              <w:rPr>
                <w:rFonts w:ascii="Times New Roman" w:hAnsi="Times New Roman"/>
                <w:color w:val="000000" w:themeColor="text1"/>
                <w:sz w:val="16"/>
                <w:szCs w:val="16"/>
              </w:rPr>
              <w:t xml:space="preserve"> обеспечить круглосуточную авторизацию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арточки(-ек) и бесперебойное функционирование системы электронных устройств, над которыми Банк имеет прямой контроль.</w:t>
            </w:r>
          </w:p>
          <w:p w:rsidR="00194536"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8.4.</w:t>
            </w:r>
            <w:r w:rsidRPr="00C674C8">
              <w:rPr>
                <w:rFonts w:ascii="Times New Roman" w:hAnsi="Times New Roman"/>
                <w:color w:val="000000" w:themeColor="text1"/>
                <w:sz w:val="16"/>
                <w:szCs w:val="16"/>
                <w:lang w:val="kk-KZ"/>
              </w:rPr>
              <w:t>6</w:t>
            </w:r>
            <w:r w:rsidRPr="00C674C8">
              <w:rPr>
                <w:rFonts w:ascii="Times New Roman" w:hAnsi="Times New Roman"/>
                <w:color w:val="000000" w:themeColor="text1"/>
                <w:sz w:val="16"/>
                <w:szCs w:val="16"/>
              </w:rPr>
              <w:t xml:space="preserve"> хранить в течение 5 (пяти) лет информацию, документы или их копии, и предоставлять их по требованию Клиента.</w:t>
            </w:r>
          </w:p>
          <w:p w:rsidR="004016BA" w:rsidRPr="00C674C8" w:rsidRDefault="004016BA" w:rsidP="00AE34B8">
            <w:pPr>
              <w:autoSpaceDE/>
              <w:autoSpaceDN/>
              <w:spacing w:after="200" w:line="276" w:lineRule="auto"/>
              <w:jc w:val="both"/>
              <w:rPr>
                <w:rFonts w:ascii="Times New Roman" w:hAnsi="Times New Roman"/>
                <w:color w:val="000000" w:themeColor="text1"/>
                <w:sz w:val="16"/>
                <w:szCs w:val="16"/>
              </w:rPr>
            </w:pPr>
          </w:p>
          <w:p w:rsidR="002A769C" w:rsidRPr="00C674C8" w:rsidRDefault="002A769C" w:rsidP="00AE34B8">
            <w:pPr>
              <w:rPr>
                <w:rFonts w:ascii="Times New Roman" w:hAnsi="Times New Roman"/>
                <w:b/>
                <w:bCs/>
                <w:color w:val="000000" w:themeColor="text1"/>
                <w:sz w:val="16"/>
                <w:szCs w:val="16"/>
              </w:rPr>
            </w:pPr>
            <w:r w:rsidRPr="00C674C8">
              <w:rPr>
                <w:rFonts w:ascii="Times New Roman" w:hAnsi="Times New Roman"/>
                <w:b/>
                <w:bCs/>
                <w:color w:val="000000" w:themeColor="text1"/>
                <w:sz w:val="16"/>
                <w:szCs w:val="16"/>
              </w:rPr>
              <w:t>9. УСЛОВИЯ ПРОВЕДЕНИЯ РАСЧЕТОВ</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9.1 Деньги со счета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могут быть использованы только для расчетов по операциям с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арточкой.</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9.2 Зачисления и списания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осуществляются согласно действующим Тарифам Банка и действующему законодательству РК.</w:t>
            </w:r>
          </w:p>
          <w:p w:rsidR="002A769C" w:rsidRPr="00C674C8" w:rsidRDefault="002A769C" w:rsidP="00AE34B8">
            <w:pPr>
              <w:pStyle w:val="a6"/>
              <w:numPr>
                <w:ilvl w:val="1"/>
                <w:numId w:val="36"/>
              </w:numPr>
              <w:ind w:left="0" w:firstLine="0"/>
              <w:jc w:val="both"/>
              <w:rPr>
                <w:color w:val="000000" w:themeColor="text1"/>
                <w:sz w:val="16"/>
                <w:szCs w:val="16"/>
              </w:rPr>
            </w:pPr>
            <w:r w:rsidRPr="00C674C8">
              <w:rPr>
                <w:color w:val="000000" w:themeColor="text1"/>
                <w:sz w:val="16"/>
                <w:szCs w:val="16"/>
              </w:rPr>
              <w:t xml:space="preserve">Пополнение счета </w:t>
            </w:r>
            <w:r w:rsidRPr="00C674C8">
              <w:rPr>
                <w:color w:val="000000" w:themeColor="text1"/>
                <w:sz w:val="16"/>
                <w:szCs w:val="16"/>
                <w:lang w:val="kk-KZ" w:eastAsia="ko-KR"/>
              </w:rPr>
              <w:t>платежной к</w:t>
            </w:r>
            <w:r w:rsidRPr="00C674C8">
              <w:rPr>
                <w:color w:val="000000" w:themeColor="text1"/>
                <w:sz w:val="16"/>
                <w:szCs w:val="16"/>
              </w:rPr>
              <w:t>арточки производится наличным или безналичным путем в соответствии с действующим законодательством РК.</w:t>
            </w:r>
          </w:p>
          <w:p w:rsidR="002A769C" w:rsidRPr="00C674C8" w:rsidRDefault="002A769C" w:rsidP="00AE34B8">
            <w:pPr>
              <w:pStyle w:val="a6"/>
              <w:numPr>
                <w:ilvl w:val="1"/>
                <w:numId w:val="36"/>
              </w:numPr>
              <w:ind w:left="0" w:firstLine="0"/>
              <w:jc w:val="both"/>
              <w:rPr>
                <w:color w:val="000000" w:themeColor="text1"/>
                <w:sz w:val="16"/>
                <w:szCs w:val="16"/>
              </w:rPr>
            </w:pPr>
            <w:r w:rsidRPr="00C674C8">
              <w:rPr>
                <w:color w:val="000000" w:themeColor="text1"/>
                <w:sz w:val="16"/>
                <w:szCs w:val="16"/>
              </w:rPr>
              <w:t xml:space="preserve">В зависимости от проводимой Клиентом и/или Держателем Дополнительной </w:t>
            </w:r>
            <w:r w:rsidRPr="00C674C8">
              <w:rPr>
                <w:color w:val="000000" w:themeColor="text1"/>
                <w:sz w:val="16"/>
                <w:szCs w:val="16"/>
                <w:lang w:val="kk-KZ" w:eastAsia="ko-KR"/>
              </w:rPr>
              <w:t>платежной к</w:t>
            </w:r>
            <w:r w:rsidRPr="00C674C8">
              <w:rPr>
                <w:color w:val="000000" w:themeColor="text1"/>
                <w:sz w:val="16"/>
                <w:szCs w:val="16"/>
              </w:rPr>
              <w:t>арточки Карточной операции, Банк применяет следующие курсы конвертации:</w:t>
            </w:r>
          </w:p>
          <w:p w:rsidR="002A769C" w:rsidRPr="00C674C8" w:rsidRDefault="002A769C"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 xml:space="preserve">- при пополнении счета платежной карточки наличными деньгами и снятии наличных денег, при оплате за товары и/или услуги в сети обслуживания Банка (банкоматы, иные электронные терминалы) – курс Банка; </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при снятии наличных денег, оплате за товары и/или услуги в сети обслуживания других банков – курс соответствующей платежной системы и/или Банка.</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9.5 Годовая комиссия за обслуживание счета платежно</w:t>
            </w:r>
            <w:proofErr w:type="gramStart"/>
            <w:r w:rsidRPr="00C674C8">
              <w:rPr>
                <w:rFonts w:ascii="Times New Roman" w:hAnsi="Times New Roman"/>
                <w:color w:val="000000" w:themeColor="text1"/>
                <w:sz w:val="16"/>
                <w:szCs w:val="16"/>
              </w:rPr>
              <w:t>й(</w:t>
            </w:r>
            <w:proofErr w:type="gramEnd"/>
            <w:r w:rsidRPr="00C674C8">
              <w:rPr>
                <w:rFonts w:ascii="Times New Roman" w:hAnsi="Times New Roman"/>
                <w:color w:val="000000" w:themeColor="text1"/>
                <w:sz w:val="16"/>
                <w:szCs w:val="16"/>
              </w:rPr>
              <w:t xml:space="preserve">-ых) карточки(-ек)/продуктового пакета в счет следующего года взимается Банком ежегодно в  соответствии с датой открытия счета платежной карточки. </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9.6 Настоящим Стороны соглашаются, что в случае расторжения Договора  по  инициативе Клиента, списанная со счета платежной карточки сумма  годовой комиссии Банком   не     возвращается.</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9.7</w:t>
            </w:r>
            <w:proofErr w:type="gramStart"/>
            <w:r w:rsidRPr="00C674C8">
              <w:rPr>
                <w:rFonts w:ascii="Times New Roman" w:hAnsi="Times New Roman"/>
                <w:color w:val="000000" w:themeColor="text1"/>
                <w:sz w:val="16"/>
                <w:szCs w:val="16"/>
              </w:rPr>
              <w:t xml:space="preserve"> </w:t>
            </w:r>
            <w:r w:rsidR="000E4D95" w:rsidRPr="00C674C8">
              <w:rPr>
                <w:rFonts w:ascii="Times New Roman" w:hAnsi="Times New Roman"/>
                <w:color w:val="000000" w:themeColor="text1"/>
                <w:sz w:val="16"/>
                <w:szCs w:val="16"/>
              </w:rPr>
              <w:t>П</w:t>
            </w:r>
            <w:proofErr w:type="gramEnd"/>
            <w:r w:rsidR="000E4D95" w:rsidRPr="00C674C8">
              <w:rPr>
                <w:rFonts w:ascii="Times New Roman" w:hAnsi="Times New Roman"/>
                <w:color w:val="000000" w:themeColor="text1"/>
                <w:sz w:val="16"/>
                <w:szCs w:val="16"/>
              </w:rPr>
              <w:t>ри начислении вознаграждений за использованный технический овердрафт, количество дней в календарном месяце принимается равным фактическому количеству дней в месяце, а в году  365/366 дням</w:t>
            </w:r>
            <w:r w:rsidRPr="00C674C8">
              <w:rPr>
                <w:rFonts w:ascii="Times New Roman" w:hAnsi="Times New Roman"/>
                <w:color w:val="000000" w:themeColor="text1"/>
                <w:sz w:val="16"/>
                <w:szCs w:val="16"/>
              </w:rPr>
              <w:t>.</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9.8 Клиент принимает на себя риск, связанный с открытием и ведением счета платежной  карточки/выпуском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 xml:space="preserve">арточки(-ек) в иностранной валюте, который может возникнуть в связи с </w:t>
            </w:r>
            <w:r w:rsidRPr="00C674C8">
              <w:rPr>
                <w:rFonts w:ascii="Times New Roman" w:hAnsi="Times New Roman"/>
                <w:color w:val="000000" w:themeColor="text1"/>
                <w:sz w:val="16"/>
                <w:szCs w:val="16"/>
              </w:rPr>
              <w:lastRenderedPageBreak/>
              <w:t>ограничениями, установленными государственными органами в отношении иностранной валюты, включая, но не ограничиваясь, введение валютного контроля или валютных ограничений, а также, налогов или иных обязательных платежей, которые могут быть распространены на деньги, находящиеся на текущем счете.</w:t>
            </w:r>
          </w:p>
          <w:p w:rsidR="002A769C" w:rsidRPr="00C674C8" w:rsidRDefault="002A769C" w:rsidP="00AE34B8">
            <w:pPr>
              <w:autoSpaceDE/>
              <w:autoSpaceDN/>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9.9 Использование платежной карточки третьими лицами запрещается, и в случае выявления фактов такого использования платежная карточка подлежит изъятию. </w:t>
            </w:r>
          </w:p>
          <w:p w:rsidR="00DC0B3B" w:rsidRPr="00C674C8" w:rsidRDefault="0020797F" w:rsidP="00AE34B8">
            <w:pPr>
              <w:autoSpaceDE/>
              <w:autoSpaceDN/>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9.10</w:t>
            </w:r>
            <w:r w:rsidR="0003300F" w:rsidRPr="00C674C8">
              <w:rPr>
                <w:rFonts w:ascii="Times New Roman" w:hAnsi="Times New Roman"/>
                <w:color w:val="000000" w:themeColor="text1"/>
                <w:sz w:val="16"/>
                <w:szCs w:val="16"/>
              </w:rPr>
              <w:t>.</w:t>
            </w:r>
            <w:r w:rsidRPr="00C674C8">
              <w:rPr>
                <w:rFonts w:ascii="Times New Roman" w:hAnsi="Times New Roman"/>
                <w:color w:val="000000" w:themeColor="text1"/>
                <w:sz w:val="16"/>
                <w:szCs w:val="16"/>
              </w:rPr>
              <w:t xml:space="preserve"> По инициированной Клиентом карточной операции Банк вправе блокировать на счете платежной карточки деньги на сумму авторизации </w:t>
            </w:r>
            <w:r w:rsidR="00316473" w:rsidRPr="00C674C8">
              <w:rPr>
                <w:rFonts w:ascii="Times New Roman" w:hAnsi="Times New Roman"/>
                <w:color w:val="000000" w:themeColor="text1"/>
                <w:sz w:val="16"/>
                <w:szCs w:val="16"/>
              </w:rPr>
              <w:t xml:space="preserve">и на сумму </w:t>
            </w:r>
            <w:r w:rsidR="00FD59EE" w:rsidRPr="00C674C8">
              <w:rPr>
                <w:rFonts w:ascii="Times New Roman" w:hAnsi="Times New Roman"/>
                <w:color w:val="000000" w:themeColor="text1"/>
                <w:sz w:val="16"/>
                <w:szCs w:val="16"/>
              </w:rPr>
              <w:t>комиссионного вознаграждения</w:t>
            </w:r>
            <w:r w:rsidRPr="00C674C8">
              <w:rPr>
                <w:rFonts w:ascii="Times New Roman" w:hAnsi="Times New Roman"/>
                <w:color w:val="000000" w:themeColor="text1"/>
                <w:sz w:val="16"/>
                <w:szCs w:val="16"/>
              </w:rPr>
              <w:t xml:space="preserve"> Банка до получения финансовых документов на списание по проведенной карточной операции. При этом суммы, заблокированные на  счете платежной карточки, могут быть списаны Банком, в том числе и после получения Банком заявления о блокировании Карточки.</w:t>
            </w:r>
          </w:p>
          <w:p w:rsidR="00DC0B3B" w:rsidRPr="00C674C8" w:rsidRDefault="0020797F" w:rsidP="00AE34B8">
            <w:pPr>
              <w:autoSpaceDE/>
              <w:autoSpaceDN/>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9.1</w:t>
            </w:r>
            <w:r w:rsidR="0003300F" w:rsidRPr="00C674C8">
              <w:rPr>
                <w:rFonts w:ascii="Times New Roman" w:hAnsi="Times New Roman"/>
                <w:color w:val="000000" w:themeColor="text1"/>
                <w:sz w:val="16"/>
                <w:szCs w:val="16"/>
              </w:rPr>
              <w:t>1</w:t>
            </w:r>
            <w:r w:rsidRPr="00C674C8">
              <w:rPr>
                <w:rFonts w:ascii="Times New Roman" w:hAnsi="Times New Roman"/>
                <w:color w:val="000000" w:themeColor="text1"/>
                <w:sz w:val="16"/>
                <w:szCs w:val="16"/>
              </w:rPr>
              <w:t xml:space="preserve">.  При наличии возражений по проведенной карточной операции держатель карточки должен в течение 45 (сорока пяти) календарных дней со дня совершения карточной операции, предъявить Банку претензию по ней с приложением имеющихся документов (Слипов, Чеков и т.д.). В случае несоблюдения данного условия Банком определяется возможность принятия к рассмотрению спорной операции в соответствии с правилами </w:t>
            </w:r>
            <w:r w:rsidR="005E03AB" w:rsidRPr="00C674C8">
              <w:rPr>
                <w:rFonts w:ascii="Times New Roman" w:hAnsi="Times New Roman"/>
                <w:color w:val="000000" w:themeColor="text1"/>
                <w:sz w:val="16"/>
                <w:szCs w:val="16"/>
              </w:rPr>
              <w:t>Системы</w:t>
            </w:r>
            <w:r w:rsidRPr="00C674C8">
              <w:rPr>
                <w:rFonts w:ascii="Times New Roman" w:hAnsi="Times New Roman"/>
                <w:color w:val="000000" w:themeColor="text1"/>
                <w:sz w:val="16"/>
                <w:szCs w:val="16"/>
              </w:rPr>
              <w:t>.</w:t>
            </w:r>
          </w:p>
          <w:p w:rsidR="00302A4F" w:rsidRPr="00C674C8" w:rsidRDefault="00302A4F" w:rsidP="00AE34B8">
            <w:pPr>
              <w:jc w:val="both"/>
              <w:rPr>
                <w:rFonts w:ascii="Times New Roman" w:hAnsi="Times New Roman"/>
                <w:color w:val="000000" w:themeColor="text1"/>
                <w:sz w:val="16"/>
                <w:szCs w:val="16"/>
              </w:rPr>
            </w:pPr>
          </w:p>
          <w:p w:rsidR="002A769C" w:rsidRPr="00C674C8" w:rsidRDefault="002A769C" w:rsidP="00AE34B8">
            <w:pPr>
              <w:rPr>
                <w:rFonts w:ascii="Times New Roman" w:hAnsi="Times New Roman"/>
                <w:b/>
                <w:bCs/>
                <w:color w:val="000000" w:themeColor="text1"/>
                <w:sz w:val="16"/>
                <w:szCs w:val="16"/>
              </w:rPr>
            </w:pPr>
            <w:r w:rsidRPr="00C674C8">
              <w:rPr>
                <w:rFonts w:ascii="Times New Roman" w:hAnsi="Times New Roman"/>
                <w:b/>
                <w:bCs/>
                <w:color w:val="000000" w:themeColor="text1"/>
                <w:sz w:val="16"/>
                <w:szCs w:val="16"/>
              </w:rPr>
              <w:t>10. ОТВЕТСТВЕННОСТЬ СТОРОН</w:t>
            </w:r>
          </w:p>
          <w:p w:rsidR="002A769C" w:rsidRPr="00C674C8" w:rsidRDefault="002A769C" w:rsidP="00AE34B8">
            <w:pPr>
              <w:jc w:val="both"/>
              <w:rPr>
                <w:rFonts w:ascii="Times New Roman" w:hAnsi="Times New Roman"/>
                <w:b/>
                <w:iCs/>
                <w:color w:val="000000" w:themeColor="text1"/>
                <w:sz w:val="16"/>
                <w:szCs w:val="16"/>
                <w:u w:val="single"/>
              </w:rPr>
            </w:pPr>
            <w:r w:rsidRPr="00C674C8">
              <w:rPr>
                <w:rFonts w:ascii="Times New Roman" w:hAnsi="Times New Roman"/>
                <w:b/>
                <w:bCs/>
                <w:iCs/>
                <w:color w:val="000000" w:themeColor="text1"/>
                <w:sz w:val="16"/>
                <w:szCs w:val="16"/>
                <w:u w:val="single"/>
              </w:rPr>
              <w:t>10.1 Банк несет ответственность:</w:t>
            </w:r>
          </w:p>
          <w:p w:rsidR="002A769C" w:rsidRPr="00C674C8" w:rsidRDefault="002A769C" w:rsidP="00AE34B8">
            <w:pPr>
              <w:jc w:val="both"/>
              <w:rPr>
                <w:rFonts w:ascii="Times New Roman" w:hAnsi="Times New Roman"/>
                <w:b/>
                <w:bCs/>
                <w:color w:val="000000" w:themeColor="text1"/>
                <w:sz w:val="16"/>
                <w:szCs w:val="16"/>
              </w:rPr>
            </w:pPr>
            <w:r w:rsidRPr="00C674C8">
              <w:rPr>
                <w:rFonts w:ascii="Times New Roman" w:hAnsi="Times New Roman"/>
                <w:color w:val="000000" w:themeColor="text1"/>
                <w:sz w:val="16"/>
                <w:szCs w:val="16"/>
              </w:rPr>
              <w:t>10.1.1 за неисполнение своих обязанностей, предусмотренных настоящим Договором и действующим законодательством РК;</w:t>
            </w:r>
          </w:p>
          <w:p w:rsidR="002A769C" w:rsidRPr="00C674C8" w:rsidRDefault="002A769C" w:rsidP="00AE34B8">
            <w:pPr>
              <w:jc w:val="both"/>
              <w:rPr>
                <w:rFonts w:ascii="Times New Roman" w:hAnsi="Times New Roman"/>
                <w:b/>
                <w:bCs/>
                <w:color w:val="000000" w:themeColor="text1"/>
                <w:sz w:val="16"/>
                <w:szCs w:val="16"/>
              </w:rPr>
            </w:pPr>
            <w:r w:rsidRPr="00C674C8">
              <w:rPr>
                <w:rFonts w:ascii="Times New Roman" w:hAnsi="Times New Roman"/>
                <w:color w:val="000000" w:themeColor="text1"/>
                <w:sz w:val="16"/>
                <w:szCs w:val="16"/>
              </w:rPr>
              <w:t>10.1.2 за ошибочно произведенную операцию по текущему счету. Ответственность ограничивается отменой Банком ошибочно произведенной операции;</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10.1.3 за разглашение банковской тайны по операциям Клиента, за исключением случаев, предусмотренных законодательством.</w:t>
            </w:r>
          </w:p>
          <w:p w:rsidR="002A769C" w:rsidRPr="00C674C8" w:rsidRDefault="002A769C" w:rsidP="00AE34B8">
            <w:pPr>
              <w:jc w:val="both"/>
              <w:rPr>
                <w:rFonts w:ascii="Times New Roman" w:hAnsi="Times New Roman"/>
                <w:b/>
                <w:bCs/>
                <w:iCs/>
                <w:color w:val="000000" w:themeColor="text1"/>
                <w:sz w:val="16"/>
                <w:szCs w:val="16"/>
                <w:u w:val="single"/>
              </w:rPr>
            </w:pPr>
            <w:r w:rsidRPr="00C674C8">
              <w:rPr>
                <w:rFonts w:ascii="Times New Roman" w:hAnsi="Times New Roman"/>
                <w:b/>
                <w:bCs/>
                <w:iCs/>
                <w:color w:val="000000" w:themeColor="text1"/>
                <w:sz w:val="16"/>
                <w:szCs w:val="16"/>
                <w:u w:val="single"/>
              </w:rPr>
              <w:t>10.2 Банк не несет ответственность:</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10.2.1 за отказ к обслуживанию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третьей стороной;</w:t>
            </w:r>
          </w:p>
          <w:p w:rsidR="002A769C" w:rsidRPr="00C674C8" w:rsidRDefault="002A769C" w:rsidP="00AE34B8">
            <w:pPr>
              <w:jc w:val="both"/>
              <w:rPr>
                <w:rFonts w:ascii="Times New Roman" w:hAnsi="Times New Roman"/>
                <w:b/>
                <w:bCs/>
                <w:color w:val="000000" w:themeColor="text1"/>
                <w:sz w:val="16"/>
                <w:szCs w:val="16"/>
              </w:rPr>
            </w:pPr>
            <w:r w:rsidRPr="00C674C8">
              <w:rPr>
                <w:rFonts w:ascii="Times New Roman" w:hAnsi="Times New Roman"/>
                <w:color w:val="000000" w:themeColor="text1"/>
                <w:sz w:val="16"/>
                <w:szCs w:val="16"/>
              </w:rPr>
              <w:t xml:space="preserve">10.2.2 за качество товаров и услуг, приобретаемых по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арточке;</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10.2.3 за ограничения, лимиты, установленные третьей стороной, которые в какой-либо степени могут затронуть интересы Клиента;</w:t>
            </w:r>
          </w:p>
          <w:p w:rsidR="002A769C" w:rsidRPr="00C674C8" w:rsidRDefault="002A769C" w:rsidP="00AE34B8">
            <w:p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 xml:space="preserve">10.2.4 за последствия несвоевременного обращения Клиента в Банк с требованием о Блокировании утерянной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10.2.5 за последствия, возникшие в связи с истечением срока действия платежной карточки.</w:t>
            </w:r>
          </w:p>
          <w:p w:rsidR="002A769C" w:rsidRPr="00C674C8" w:rsidRDefault="002A769C" w:rsidP="00AE34B8">
            <w:pPr>
              <w:numPr>
                <w:ilvl w:val="12"/>
                <w:numId w:val="0"/>
              </w:num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10.2.6 за </w:t>
            </w:r>
            <w:r w:rsidR="00194536" w:rsidRPr="00C674C8">
              <w:rPr>
                <w:rFonts w:ascii="Times New Roman" w:hAnsi="Times New Roman"/>
                <w:color w:val="000000" w:themeColor="text1"/>
                <w:sz w:val="16"/>
                <w:szCs w:val="16"/>
              </w:rPr>
              <w:t>н</w:t>
            </w:r>
            <w:r w:rsidRPr="00C674C8">
              <w:rPr>
                <w:rFonts w:ascii="Times New Roman" w:hAnsi="Times New Roman"/>
                <w:color w:val="000000" w:themeColor="text1"/>
                <w:sz w:val="16"/>
                <w:szCs w:val="16"/>
              </w:rPr>
              <w:t xml:space="preserve">еполучение Клиентом (по его требованию) ежемесячные выписки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numPr>
                <w:ilvl w:val="12"/>
                <w:numId w:val="0"/>
              </w:numPr>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10.2.7 за возможность компрометации Клиента при передаче данных по каналам связи.</w:t>
            </w:r>
          </w:p>
          <w:p w:rsidR="002A769C" w:rsidRPr="00C674C8" w:rsidRDefault="002A769C" w:rsidP="00AE34B8">
            <w:pPr>
              <w:jc w:val="both"/>
              <w:rPr>
                <w:rFonts w:ascii="Times New Roman" w:hAnsi="Times New Roman"/>
                <w:iCs/>
                <w:color w:val="000000" w:themeColor="text1"/>
                <w:sz w:val="16"/>
                <w:szCs w:val="16"/>
                <w:u w:val="single"/>
              </w:rPr>
            </w:pPr>
            <w:r w:rsidRPr="00C674C8">
              <w:rPr>
                <w:rFonts w:ascii="Times New Roman" w:hAnsi="Times New Roman"/>
                <w:b/>
                <w:bCs/>
                <w:iCs/>
                <w:color w:val="000000" w:themeColor="text1"/>
                <w:sz w:val="16"/>
                <w:szCs w:val="16"/>
                <w:u w:val="single"/>
              </w:rPr>
              <w:t>10.3 Клиент несет ответственность:</w:t>
            </w:r>
          </w:p>
          <w:p w:rsidR="002A769C" w:rsidRPr="00C674C8" w:rsidRDefault="002A769C" w:rsidP="00AE34B8">
            <w:pPr>
              <w:jc w:val="both"/>
              <w:rPr>
                <w:rFonts w:ascii="Times New Roman" w:hAnsi="Times New Roman"/>
                <w:b/>
                <w:bCs/>
                <w:color w:val="000000" w:themeColor="text1"/>
                <w:sz w:val="16"/>
                <w:szCs w:val="16"/>
              </w:rPr>
            </w:pPr>
            <w:r w:rsidRPr="00C674C8">
              <w:rPr>
                <w:rFonts w:ascii="Times New Roman" w:hAnsi="Times New Roman"/>
                <w:color w:val="000000" w:themeColor="text1"/>
                <w:sz w:val="16"/>
                <w:szCs w:val="16"/>
              </w:rPr>
              <w:t>10.3.1 за неисполнение своих обязанностей, предусмотренных настоящим Договором.</w:t>
            </w:r>
          </w:p>
          <w:p w:rsidR="002A769C" w:rsidRPr="00C674C8" w:rsidRDefault="002A769C"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10.3.2 за допущение </w:t>
            </w:r>
            <w:r w:rsidR="003404CA" w:rsidRPr="00C674C8">
              <w:rPr>
                <w:rFonts w:ascii="Times New Roman" w:hAnsi="Times New Roman"/>
                <w:color w:val="000000" w:themeColor="text1"/>
                <w:sz w:val="16"/>
                <w:szCs w:val="16"/>
              </w:rPr>
              <w:t xml:space="preserve">технического </w:t>
            </w:r>
            <w:r w:rsidRPr="00C674C8">
              <w:rPr>
                <w:rFonts w:ascii="Times New Roman" w:hAnsi="Times New Roman"/>
                <w:color w:val="000000" w:themeColor="text1"/>
                <w:sz w:val="16"/>
                <w:szCs w:val="16"/>
              </w:rPr>
              <w:t>овердрафта, на сумму допущенного</w:t>
            </w:r>
            <w:r w:rsidR="003404CA" w:rsidRPr="00C674C8">
              <w:rPr>
                <w:rFonts w:ascii="Times New Roman" w:hAnsi="Times New Roman"/>
                <w:color w:val="000000" w:themeColor="text1"/>
                <w:sz w:val="16"/>
                <w:szCs w:val="16"/>
              </w:rPr>
              <w:t xml:space="preserve"> технического </w:t>
            </w:r>
            <w:r w:rsidRPr="00C674C8">
              <w:rPr>
                <w:rFonts w:ascii="Times New Roman" w:hAnsi="Times New Roman"/>
                <w:color w:val="000000" w:themeColor="text1"/>
                <w:sz w:val="16"/>
                <w:szCs w:val="16"/>
              </w:rPr>
              <w:t xml:space="preserve"> овердрафта.</w:t>
            </w:r>
          </w:p>
          <w:p w:rsidR="002A769C" w:rsidRPr="00C674C8" w:rsidRDefault="004016BA"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10.3.3</w:t>
            </w:r>
            <w:r w:rsidR="002A769C" w:rsidRPr="00C674C8">
              <w:rPr>
                <w:rFonts w:ascii="Times New Roman" w:hAnsi="Times New Roman"/>
                <w:color w:val="000000" w:themeColor="text1"/>
                <w:sz w:val="16"/>
                <w:szCs w:val="16"/>
              </w:rPr>
              <w:t xml:space="preserve"> за последствия несвоевременного обращения в Банк о Блокировании утерянной </w:t>
            </w:r>
            <w:r w:rsidR="002A769C" w:rsidRPr="00C674C8">
              <w:rPr>
                <w:rFonts w:ascii="Times New Roman" w:hAnsi="Times New Roman"/>
                <w:color w:val="000000" w:themeColor="text1"/>
                <w:sz w:val="16"/>
                <w:szCs w:val="16"/>
                <w:lang w:val="kk-KZ" w:eastAsia="ko-KR"/>
              </w:rPr>
              <w:t>платежной к</w:t>
            </w:r>
            <w:r w:rsidR="002A769C" w:rsidRPr="00C674C8">
              <w:rPr>
                <w:rFonts w:ascii="Times New Roman" w:hAnsi="Times New Roman"/>
                <w:color w:val="000000" w:themeColor="text1"/>
                <w:sz w:val="16"/>
                <w:szCs w:val="16"/>
              </w:rPr>
              <w:t>арточки, в полном объеме причиненного Банку ущерба.</w:t>
            </w:r>
          </w:p>
          <w:p w:rsidR="002A769C" w:rsidRPr="00C674C8" w:rsidRDefault="004016BA"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10.3.4</w:t>
            </w:r>
            <w:r w:rsidR="002A769C" w:rsidRPr="00C674C8">
              <w:rPr>
                <w:rFonts w:ascii="Times New Roman" w:hAnsi="Times New Roman"/>
                <w:color w:val="000000" w:themeColor="text1"/>
                <w:sz w:val="16"/>
                <w:szCs w:val="16"/>
              </w:rPr>
              <w:t xml:space="preserve"> за несанкционированную Карточную операцию в сумме несанкционированной Карточной операции, с учетом стоимости оказанной Банком услуги за осуществление Карточной операции, в случае, если действие и/или бездействие Держателя </w:t>
            </w:r>
            <w:r w:rsidR="002A769C" w:rsidRPr="00C674C8">
              <w:rPr>
                <w:rFonts w:ascii="Times New Roman" w:hAnsi="Times New Roman"/>
                <w:color w:val="000000" w:themeColor="text1"/>
                <w:sz w:val="16"/>
                <w:szCs w:val="16"/>
                <w:lang w:val="kk-KZ" w:eastAsia="ko-KR"/>
              </w:rPr>
              <w:t>платежной к</w:t>
            </w:r>
            <w:r w:rsidR="002A769C" w:rsidRPr="00C674C8">
              <w:rPr>
                <w:rFonts w:ascii="Times New Roman" w:hAnsi="Times New Roman"/>
                <w:color w:val="000000" w:themeColor="text1"/>
                <w:sz w:val="16"/>
                <w:szCs w:val="16"/>
              </w:rPr>
              <w:t xml:space="preserve">арточки и/или Держателя дополнительной </w:t>
            </w:r>
            <w:r w:rsidR="002A769C" w:rsidRPr="00C674C8">
              <w:rPr>
                <w:rFonts w:ascii="Times New Roman" w:hAnsi="Times New Roman"/>
                <w:color w:val="000000" w:themeColor="text1"/>
                <w:sz w:val="16"/>
                <w:szCs w:val="16"/>
                <w:lang w:val="kk-KZ" w:eastAsia="ko-KR"/>
              </w:rPr>
              <w:t>платежной к</w:t>
            </w:r>
            <w:r w:rsidR="002A769C" w:rsidRPr="00C674C8">
              <w:rPr>
                <w:rFonts w:ascii="Times New Roman" w:hAnsi="Times New Roman"/>
                <w:color w:val="000000" w:themeColor="text1"/>
                <w:sz w:val="16"/>
                <w:szCs w:val="16"/>
              </w:rPr>
              <w:t>арточки привели к осуществлению несанкционированной Карточной операции.</w:t>
            </w:r>
          </w:p>
          <w:p w:rsidR="002A769C" w:rsidRPr="00C674C8" w:rsidRDefault="004016BA"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10.3.5</w:t>
            </w:r>
            <w:r w:rsidR="002A769C" w:rsidRPr="00C674C8">
              <w:rPr>
                <w:rFonts w:ascii="Times New Roman" w:hAnsi="Times New Roman"/>
                <w:color w:val="000000" w:themeColor="text1"/>
                <w:sz w:val="16"/>
                <w:szCs w:val="16"/>
              </w:rPr>
              <w:t xml:space="preserve"> за несвоевременное возмещение (невыплату) Банку причитающихся в соответствии с настоящим Договором денежных сумм, в виде пени от невозмещенных (невыплаченных) денег за каждый день просрочки.</w:t>
            </w:r>
          </w:p>
          <w:p w:rsidR="002A769C" w:rsidRPr="00C674C8" w:rsidRDefault="004016BA" w:rsidP="00AE34B8">
            <w:pPr>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10.3.6</w:t>
            </w:r>
            <w:r w:rsidR="002A769C" w:rsidRPr="00C674C8">
              <w:rPr>
                <w:rFonts w:ascii="Times New Roman" w:hAnsi="Times New Roman"/>
                <w:color w:val="000000" w:themeColor="text1"/>
                <w:sz w:val="16"/>
                <w:szCs w:val="16"/>
              </w:rPr>
              <w:t xml:space="preserve"> за предоставление недостоверных данных, запрашиваемых Банком.</w:t>
            </w:r>
          </w:p>
          <w:p w:rsidR="002A769C" w:rsidRPr="00C674C8" w:rsidRDefault="0020797F" w:rsidP="00AE34B8">
            <w:pPr>
              <w:autoSpaceDE/>
              <w:autoSpaceDN/>
              <w:jc w:val="both"/>
              <w:rPr>
                <w:rFonts w:ascii="Times New Roman" w:hAnsi="Times New Roman"/>
                <w:color w:val="000000" w:themeColor="text1"/>
                <w:sz w:val="16"/>
                <w:szCs w:val="16"/>
                <w:lang w:val="kk-KZ"/>
              </w:rPr>
            </w:pPr>
            <w:r w:rsidRPr="00C674C8">
              <w:rPr>
                <w:rFonts w:ascii="Times New Roman" w:hAnsi="Times New Roman"/>
                <w:color w:val="000000" w:themeColor="text1"/>
                <w:sz w:val="16"/>
                <w:szCs w:val="16"/>
              </w:rPr>
              <w:t xml:space="preserve">10.3.7 Банк освобождается от ответственности за убытки, возникшие в результате совершения мошеннических действий по </w:t>
            </w:r>
            <w:r w:rsidRPr="00C674C8">
              <w:rPr>
                <w:rFonts w:ascii="Times New Roman" w:hAnsi="Times New Roman"/>
                <w:color w:val="000000" w:themeColor="text1"/>
                <w:sz w:val="16"/>
                <w:szCs w:val="16"/>
                <w:lang w:val="kk-KZ" w:eastAsia="ko-KR"/>
              </w:rPr>
              <w:t>платежным карточкам</w:t>
            </w:r>
            <w:r w:rsidRPr="00C674C8">
              <w:rPr>
                <w:rFonts w:ascii="Times New Roman" w:hAnsi="Times New Roman"/>
                <w:color w:val="000000" w:themeColor="text1"/>
                <w:sz w:val="16"/>
                <w:szCs w:val="16"/>
              </w:rPr>
              <w:t xml:space="preserve">, в случае, если Держатель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подписал заявление на снятие лимитов/ограничений на проведение операций, осуществляемых с помощью платежной карточки. Держатель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обязуется не предъявлять к Банку каких-либо претензий, возникших в результате совершения мошеннических действий по </w:t>
            </w:r>
            <w:r w:rsidRPr="00C674C8">
              <w:rPr>
                <w:rFonts w:ascii="Times New Roman" w:hAnsi="Times New Roman"/>
                <w:color w:val="000000" w:themeColor="text1"/>
                <w:sz w:val="16"/>
                <w:szCs w:val="16"/>
                <w:lang w:val="kk-KZ" w:eastAsia="ko-KR"/>
              </w:rPr>
              <w:t>платежным к</w:t>
            </w:r>
            <w:r w:rsidRPr="00C674C8">
              <w:rPr>
                <w:rFonts w:ascii="Times New Roman" w:hAnsi="Times New Roman"/>
                <w:color w:val="000000" w:themeColor="text1"/>
                <w:sz w:val="16"/>
                <w:szCs w:val="16"/>
              </w:rPr>
              <w:t xml:space="preserve">арточкам. </w:t>
            </w:r>
          </w:p>
          <w:p w:rsidR="00AE34B8" w:rsidRPr="00C674C8" w:rsidRDefault="00AE34B8" w:rsidP="00AE34B8">
            <w:pPr>
              <w:autoSpaceDE/>
              <w:autoSpaceDN/>
              <w:jc w:val="both"/>
              <w:rPr>
                <w:rFonts w:ascii="Times New Roman" w:hAnsi="Times New Roman"/>
                <w:color w:val="000000" w:themeColor="text1"/>
                <w:sz w:val="16"/>
                <w:szCs w:val="16"/>
                <w:lang w:val="kk-KZ"/>
              </w:rPr>
            </w:pPr>
          </w:p>
          <w:p w:rsidR="002A769C" w:rsidRPr="00C674C8" w:rsidRDefault="002A769C" w:rsidP="00AE34B8">
            <w:pPr>
              <w:tabs>
                <w:tab w:val="left" w:pos="180"/>
                <w:tab w:val="left" w:pos="720"/>
              </w:tabs>
              <w:jc w:val="both"/>
              <w:outlineLvl w:val="0"/>
              <w:rPr>
                <w:rFonts w:ascii="Times New Roman" w:hAnsi="Times New Roman"/>
                <w:b/>
                <w:bCs/>
                <w:caps/>
                <w:color w:val="000000" w:themeColor="text1"/>
                <w:sz w:val="16"/>
                <w:szCs w:val="16"/>
              </w:rPr>
            </w:pPr>
            <w:r w:rsidRPr="00C674C8">
              <w:rPr>
                <w:rFonts w:ascii="Times New Roman" w:hAnsi="Times New Roman"/>
                <w:b/>
                <w:bCs/>
                <w:caps/>
                <w:color w:val="000000" w:themeColor="text1"/>
                <w:sz w:val="16"/>
                <w:szCs w:val="16"/>
              </w:rPr>
              <w:t>11. ЗАКРЫТИЕ СчетА ПЛАТЕЖНОЙ Карточки</w:t>
            </w:r>
          </w:p>
          <w:p w:rsidR="002A769C" w:rsidRPr="00C674C8" w:rsidRDefault="002A769C" w:rsidP="00AE34B8">
            <w:pPr>
              <w:numPr>
                <w:ilvl w:val="1"/>
                <w:numId w:val="11"/>
              </w:numPr>
              <w:tabs>
                <w:tab w:val="left" w:pos="180"/>
                <w:tab w:val="left" w:pos="72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 Закрытие счета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и возврат остатка дене</w:t>
            </w:r>
            <w:r w:rsidR="003C6B17" w:rsidRPr="00C674C8">
              <w:rPr>
                <w:rFonts w:ascii="Times New Roman" w:hAnsi="Times New Roman"/>
                <w:color w:val="000000" w:themeColor="text1"/>
                <w:sz w:val="16"/>
                <w:szCs w:val="16"/>
              </w:rPr>
              <w:t>г</w:t>
            </w:r>
            <w:r w:rsidRPr="00C674C8">
              <w:rPr>
                <w:rFonts w:ascii="Times New Roman" w:hAnsi="Times New Roman"/>
                <w:color w:val="000000" w:themeColor="text1"/>
                <w:sz w:val="16"/>
                <w:szCs w:val="16"/>
              </w:rPr>
              <w:t xml:space="preserve"> со счета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производится по заявлению Клиента</w:t>
            </w:r>
            <w:r w:rsidR="003C6B17" w:rsidRPr="00C674C8">
              <w:rPr>
                <w:rFonts w:ascii="Times New Roman" w:hAnsi="Times New Roman"/>
                <w:color w:val="000000" w:themeColor="text1"/>
                <w:sz w:val="16"/>
                <w:szCs w:val="16"/>
              </w:rPr>
              <w:t>,</w:t>
            </w:r>
            <w:r w:rsidRPr="00C674C8">
              <w:rPr>
                <w:rFonts w:ascii="Times New Roman" w:hAnsi="Times New Roman"/>
                <w:color w:val="000000" w:themeColor="text1"/>
                <w:sz w:val="16"/>
                <w:szCs w:val="16"/>
              </w:rPr>
              <w:t xml:space="preserve"> при условии погашения </w:t>
            </w:r>
            <w:r w:rsidR="003C6B17" w:rsidRPr="00C674C8">
              <w:rPr>
                <w:rFonts w:ascii="Times New Roman" w:hAnsi="Times New Roman"/>
                <w:color w:val="000000" w:themeColor="text1"/>
                <w:sz w:val="16"/>
                <w:szCs w:val="16"/>
              </w:rPr>
              <w:t xml:space="preserve">задолженности по </w:t>
            </w:r>
            <w:r w:rsidR="003404CA" w:rsidRPr="00C674C8">
              <w:rPr>
                <w:rFonts w:ascii="Times New Roman" w:hAnsi="Times New Roman"/>
                <w:color w:val="000000" w:themeColor="text1"/>
                <w:sz w:val="16"/>
                <w:szCs w:val="16"/>
              </w:rPr>
              <w:t>техническо</w:t>
            </w:r>
            <w:r w:rsidR="003C6B17" w:rsidRPr="00C674C8">
              <w:rPr>
                <w:rFonts w:ascii="Times New Roman" w:hAnsi="Times New Roman"/>
                <w:color w:val="000000" w:themeColor="text1"/>
                <w:sz w:val="16"/>
                <w:szCs w:val="16"/>
              </w:rPr>
              <w:t>му</w:t>
            </w:r>
            <w:r w:rsidR="003404CA" w:rsidRPr="00C674C8">
              <w:rPr>
                <w:rFonts w:ascii="Times New Roman" w:hAnsi="Times New Roman"/>
                <w:color w:val="000000" w:themeColor="text1"/>
                <w:sz w:val="16"/>
                <w:szCs w:val="16"/>
              </w:rPr>
              <w:t xml:space="preserve"> </w:t>
            </w:r>
            <w:r w:rsidRPr="00C674C8">
              <w:rPr>
                <w:rFonts w:ascii="Times New Roman" w:hAnsi="Times New Roman"/>
                <w:color w:val="000000" w:themeColor="text1"/>
                <w:sz w:val="16"/>
                <w:szCs w:val="16"/>
              </w:rPr>
              <w:t>овердрафт</w:t>
            </w:r>
            <w:r w:rsidR="003C6B17" w:rsidRPr="00C674C8">
              <w:rPr>
                <w:rFonts w:ascii="Times New Roman" w:hAnsi="Times New Roman"/>
                <w:color w:val="000000" w:themeColor="text1"/>
                <w:sz w:val="16"/>
                <w:szCs w:val="16"/>
              </w:rPr>
              <w:t>у</w:t>
            </w:r>
            <w:r w:rsidRPr="00C674C8">
              <w:rPr>
                <w:rFonts w:ascii="Times New Roman" w:hAnsi="Times New Roman"/>
                <w:color w:val="000000" w:themeColor="text1"/>
                <w:sz w:val="16"/>
                <w:szCs w:val="16"/>
              </w:rPr>
              <w:t xml:space="preserve">, отсутствия иной задолженности и завершения мероприятий по </w:t>
            </w:r>
            <w:r w:rsidRPr="00C674C8">
              <w:rPr>
                <w:rFonts w:ascii="Times New Roman" w:hAnsi="Times New Roman"/>
                <w:color w:val="000000" w:themeColor="text1"/>
                <w:sz w:val="16"/>
                <w:szCs w:val="16"/>
              </w:rPr>
              <w:lastRenderedPageBreak/>
              <w:t>урегулированию спорных транзакций по истечении 45</w:t>
            </w:r>
            <w:r w:rsidR="003E20DD" w:rsidRPr="00C674C8">
              <w:rPr>
                <w:rFonts w:ascii="Times New Roman" w:hAnsi="Times New Roman"/>
                <w:color w:val="000000" w:themeColor="text1"/>
                <w:sz w:val="16"/>
                <w:szCs w:val="16"/>
              </w:rPr>
              <w:t xml:space="preserve"> (срока пяти)</w:t>
            </w:r>
            <w:r w:rsidRPr="00C674C8">
              <w:rPr>
                <w:rFonts w:ascii="Times New Roman" w:hAnsi="Times New Roman"/>
                <w:color w:val="000000" w:themeColor="text1"/>
                <w:sz w:val="16"/>
                <w:szCs w:val="16"/>
              </w:rPr>
              <w:t xml:space="preserve"> календарных дней:</w:t>
            </w:r>
          </w:p>
          <w:p w:rsidR="002A769C" w:rsidRPr="00C674C8" w:rsidRDefault="002A769C"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с даты сдачи всех </w:t>
            </w:r>
            <w:r w:rsidRPr="00C674C8">
              <w:rPr>
                <w:rFonts w:ascii="Times New Roman" w:hAnsi="Times New Roman"/>
                <w:color w:val="000000" w:themeColor="text1"/>
                <w:sz w:val="16"/>
                <w:szCs w:val="16"/>
                <w:lang w:val="kk-KZ" w:eastAsia="ko-KR"/>
              </w:rPr>
              <w:t>платежных к</w:t>
            </w:r>
            <w:r w:rsidRPr="00C674C8">
              <w:rPr>
                <w:rFonts w:ascii="Times New Roman" w:hAnsi="Times New Roman"/>
                <w:color w:val="000000" w:themeColor="text1"/>
                <w:sz w:val="16"/>
                <w:szCs w:val="16"/>
              </w:rPr>
              <w:t xml:space="preserve">арточек, открытых к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или истечения срока действия </w:t>
            </w:r>
            <w:r w:rsidRPr="00C674C8">
              <w:rPr>
                <w:rFonts w:ascii="Times New Roman" w:hAnsi="Times New Roman"/>
                <w:color w:val="000000" w:themeColor="text1"/>
                <w:sz w:val="16"/>
                <w:szCs w:val="16"/>
                <w:lang w:val="kk-KZ" w:eastAsia="ko-KR"/>
              </w:rPr>
              <w:t>платежных к</w:t>
            </w:r>
            <w:r w:rsidRPr="00C674C8">
              <w:rPr>
                <w:rFonts w:ascii="Times New Roman" w:hAnsi="Times New Roman"/>
                <w:color w:val="000000" w:themeColor="text1"/>
                <w:sz w:val="16"/>
                <w:szCs w:val="16"/>
              </w:rPr>
              <w:t>арточек;</w:t>
            </w:r>
          </w:p>
          <w:p w:rsidR="002A769C" w:rsidRPr="00C674C8" w:rsidRDefault="002A769C"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либо с даты подачи заявления о закрытии </w:t>
            </w:r>
            <w:r w:rsidR="00A63F88" w:rsidRPr="00C674C8">
              <w:rPr>
                <w:rFonts w:ascii="Times New Roman" w:hAnsi="Times New Roman"/>
                <w:color w:val="000000" w:themeColor="text1"/>
                <w:sz w:val="16"/>
                <w:szCs w:val="16"/>
              </w:rPr>
              <w:t xml:space="preserve">счета </w:t>
            </w:r>
            <w:r w:rsidRPr="00C674C8">
              <w:rPr>
                <w:rFonts w:ascii="Times New Roman" w:hAnsi="Times New Roman"/>
                <w:color w:val="000000" w:themeColor="text1"/>
                <w:sz w:val="16"/>
                <w:szCs w:val="16"/>
                <w:lang w:val="kk-KZ" w:eastAsia="ko-KR"/>
              </w:rPr>
              <w:t>платежной(-ых) к</w:t>
            </w:r>
            <w:r w:rsidRPr="00C674C8">
              <w:rPr>
                <w:rFonts w:ascii="Times New Roman" w:hAnsi="Times New Roman"/>
                <w:color w:val="000000" w:themeColor="text1"/>
                <w:sz w:val="16"/>
                <w:szCs w:val="16"/>
              </w:rPr>
              <w:t>арточки(-ек);</w:t>
            </w:r>
          </w:p>
          <w:p w:rsidR="002A769C" w:rsidRPr="00C674C8" w:rsidRDefault="002A769C" w:rsidP="00AE34B8">
            <w:pPr>
              <w:numPr>
                <w:ilvl w:val="0"/>
                <w:numId w:val="2"/>
              </w:numPr>
              <w:tabs>
                <w:tab w:val="left" w:pos="180"/>
                <w:tab w:val="left" w:pos="720"/>
              </w:tabs>
              <w:ind w:left="0" w:firstLine="0"/>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или с даты подачи заявлений об утрате каждой из утраченных </w:t>
            </w:r>
            <w:r w:rsidRPr="00C674C8">
              <w:rPr>
                <w:rFonts w:ascii="Times New Roman" w:hAnsi="Times New Roman"/>
                <w:color w:val="000000" w:themeColor="text1"/>
                <w:sz w:val="16"/>
                <w:szCs w:val="16"/>
                <w:lang w:val="kk-KZ" w:eastAsia="ko-KR"/>
              </w:rPr>
              <w:t>платежных к</w:t>
            </w:r>
            <w:r w:rsidRPr="00C674C8">
              <w:rPr>
                <w:rFonts w:ascii="Times New Roman" w:hAnsi="Times New Roman"/>
                <w:color w:val="000000" w:themeColor="text1"/>
                <w:sz w:val="16"/>
                <w:szCs w:val="16"/>
              </w:rPr>
              <w:t xml:space="preserve">арточек при невозможности сдачи в Банк действующих </w:t>
            </w:r>
            <w:r w:rsidRPr="00C674C8">
              <w:rPr>
                <w:rFonts w:ascii="Times New Roman" w:hAnsi="Times New Roman"/>
                <w:color w:val="000000" w:themeColor="text1"/>
                <w:sz w:val="16"/>
                <w:szCs w:val="16"/>
                <w:lang w:val="kk-KZ" w:eastAsia="ko-KR"/>
              </w:rPr>
              <w:t>платежных к</w:t>
            </w:r>
            <w:r w:rsidRPr="00C674C8">
              <w:rPr>
                <w:rFonts w:ascii="Times New Roman" w:hAnsi="Times New Roman"/>
                <w:color w:val="000000" w:themeColor="text1"/>
                <w:sz w:val="16"/>
                <w:szCs w:val="16"/>
              </w:rPr>
              <w:t xml:space="preserve">арточек. </w:t>
            </w:r>
          </w:p>
          <w:p w:rsidR="002A769C" w:rsidRPr="00C674C8" w:rsidRDefault="002A769C" w:rsidP="00AE34B8">
            <w:pPr>
              <w:numPr>
                <w:ilvl w:val="1"/>
                <w:numId w:val="11"/>
              </w:numPr>
              <w:tabs>
                <w:tab w:val="left" w:pos="180"/>
                <w:tab w:val="left" w:pos="72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Банк имеет право закрыть счет платежной карточки при отсутствии дене</w:t>
            </w:r>
            <w:r w:rsidR="00260B76" w:rsidRPr="00C674C8">
              <w:rPr>
                <w:rFonts w:ascii="Times New Roman" w:hAnsi="Times New Roman"/>
                <w:color w:val="000000" w:themeColor="text1"/>
                <w:sz w:val="16"/>
                <w:szCs w:val="16"/>
              </w:rPr>
              <w:t xml:space="preserve">г </w:t>
            </w:r>
            <w:r w:rsidRPr="00C674C8">
              <w:rPr>
                <w:rFonts w:ascii="Times New Roman" w:hAnsi="Times New Roman"/>
                <w:color w:val="000000" w:themeColor="text1"/>
                <w:sz w:val="16"/>
                <w:szCs w:val="16"/>
              </w:rPr>
              <w:t xml:space="preserve">на счете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и операций по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арточке в течение срока</w:t>
            </w:r>
            <w:r w:rsidR="00260B76" w:rsidRPr="00C674C8">
              <w:rPr>
                <w:rFonts w:ascii="Times New Roman" w:hAnsi="Times New Roman"/>
                <w:color w:val="000000" w:themeColor="text1"/>
                <w:sz w:val="16"/>
                <w:szCs w:val="16"/>
              </w:rPr>
              <w:t>, установленного законодательством Республики Казахстан</w:t>
            </w:r>
            <w:r w:rsidRPr="00C674C8">
              <w:rPr>
                <w:rFonts w:ascii="Times New Roman" w:hAnsi="Times New Roman"/>
                <w:color w:val="000000" w:themeColor="text1"/>
                <w:sz w:val="16"/>
                <w:szCs w:val="16"/>
              </w:rPr>
              <w:t>.</w:t>
            </w:r>
          </w:p>
          <w:p w:rsidR="002A769C" w:rsidRPr="00C674C8" w:rsidRDefault="002A769C" w:rsidP="00AE34B8">
            <w:pPr>
              <w:tabs>
                <w:tab w:val="left" w:pos="180"/>
                <w:tab w:val="left" w:pos="720"/>
              </w:tabs>
              <w:jc w:val="both"/>
              <w:rPr>
                <w:rFonts w:ascii="Times New Roman" w:hAnsi="Times New Roman"/>
                <w:color w:val="000000" w:themeColor="text1"/>
                <w:sz w:val="16"/>
                <w:szCs w:val="16"/>
                <w:lang w:val="kk-KZ"/>
              </w:rPr>
            </w:pPr>
          </w:p>
          <w:p w:rsidR="002A769C" w:rsidRPr="00C674C8" w:rsidRDefault="002A769C" w:rsidP="00AE34B8">
            <w:pPr>
              <w:numPr>
                <w:ilvl w:val="0"/>
                <w:numId w:val="12"/>
              </w:numPr>
              <w:tabs>
                <w:tab w:val="left" w:pos="180"/>
                <w:tab w:val="num" w:pos="360"/>
                <w:tab w:val="left" w:pos="720"/>
              </w:tabs>
              <w:ind w:left="0" w:firstLine="0"/>
              <w:jc w:val="both"/>
              <w:outlineLvl w:val="0"/>
              <w:rPr>
                <w:rFonts w:ascii="Times New Roman" w:hAnsi="Times New Roman"/>
                <w:b/>
                <w:bCs/>
                <w:caps/>
                <w:color w:val="000000" w:themeColor="text1"/>
                <w:sz w:val="16"/>
                <w:szCs w:val="16"/>
              </w:rPr>
            </w:pPr>
            <w:r w:rsidRPr="00C674C8">
              <w:rPr>
                <w:rFonts w:ascii="Times New Roman" w:hAnsi="Times New Roman"/>
                <w:b/>
                <w:bCs/>
                <w:caps/>
                <w:color w:val="000000" w:themeColor="text1"/>
                <w:sz w:val="16"/>
                <w:szCs w:val="16"/>
              </w:rPr>
              <w:t xml:space="preserve"> задолженность по Счету ПЛАТЕЖНОЙ</w:t>
            </w:r>
            <w:r w:rsidR="00246B24" w:rsidRPr="00C674C8">
              <w:rPr>
                <w:rFonts w:ascii="Times New Roman" w:hAnsi="Times New Roman"/>
                <w:b/>
                <w:bCs/>
                <w:caps/>
                <w:color w:val="000000" w:themeColor="text1"/>
                <w:sz w:val="16"/>
                <w:szCs w:val="16"/>
              </w:rPr>
              <w:t xml:space="preserve"> </w:t>
            </w:r>
            <w:r w:rsidRPr="00C674C8">
              <w:rPr>
                <w:rFonts w:ascii="Times New Roman" w:hAnsi="Times New Roman"/>
                <w:b/>
                <w:bCs/>
                <w:caps/>
                <w:color w:val="000000" w:themeColor="text1"/>
                <w:sz w:val="16"/>
                <w:szCs w:val="16"/>
              </w:rPr>
              <w:t xml:space="preserve">Карточки, </w:t>
            </w:r>
            <w:r w:rsidR="003404CA" w:rsidRPr="00C674C8">
              <w:rPr>
                <w:rFonts w:ascii="Times New Roman" w:hAnsi="Times New Roman"/>
                <w:b/>
                <w:bCs/>
                <w:caps/>
                <w:color w:val="000000" w:themeColor="text1"/>
                <w:sz w:val="16"/>
                <w:szCs w:val="16"/>
              </w:rPr>
              <w:t xml:space="preserve">ТЕХНИЧЕСКИЙ </w:t>
            </w:r>
            <w:r w:rsidRPr="00C674C8">
              <w:rPr>
                <w:rFonts w:ascii="Times New Roman" w:hAnsi="Times New Roman"/>
                <w:b/>
                <w:bCs/>
                <w:caps/>
                <w:color w:val="000000" w:themeColor="text1"/>
                <w:sz w:val="16"/>
                <w:szCs w:val="16"/>
              </w:rPr>
              <w:t>ОВЕРДРАФТ</w:t>
            </w:r>
          </w:p>
          <w:p w:rsidR="002A769C" w:rsidRPr="00C674C8" w:rsidRDefault="00CD7F3D" w:rsidP="00AE34B8">
            <w:pPr>
              <w:pStyle w:val="a6"/>
              <w:numPr>
                <w:ilvl w:val="1"/>
                <w:numId w:val="12"/>
              </w:numPr>
              <w:tabs>
                <w:tab w:val="clear" w:pos="780"/>
                <w:tab w:val="left" w:pos="0"/>
                <w:tab w:val="num" w:pos="284"/>
              </w:tabs>
              <w:ind w:left="0" w:firstLine="0"/>
              <w:jc w:val="both"/>
              <w:rPr>
                <w:rFonts w:eastAsia="SimSun"/>
                <w:color w:val="000000" w:themeColor="text1"/>
                <w:sz w:val="16"/>
                <w:szCs w:val="16"/>
                <w:lang w:val="kk-KZ"/>
              </w:rPr>
            </w:pPr>
            <w:r w:rsidRPr="00C674C8">
              <w:rPr>
                <w:rFonts w:eastAsia="SimSun"/>
                <w:color w:val="000000" w:themeColor="text1"/>
                <w:sz w:val="16"/>
                <w:szCs w:val="16"/>
              </w:rPr>
              <w:t xml:space="preserve"> </w:t>
            </w:r>
            <w:r w:rsidR="002A769C" w:rsidRPr="00C674C8">
              <w:rPr>
                <w:rFonts w:eastAsia="SimSun"/>
                <w:color w:val="000000" w:themeColor="text1"/>
                <w:sz w:val="16"/>
                <w:szCs w:val="16"/>
              </w:rPr>
              <w:t>Погашение задолженности производится в следующей очередности:</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убытков Банка;</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комиссий;</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w:t>
            </w:r>
            <w:r w:rsidR="003404CA" w:rsidRPr="00C674C8">
              <w:rPr>
                <w:rFonts w:eastAsia="SimSun"/>
                <w:color w:val="000000" w:themeColor="text1"/>
                <w:sz w:val="16"/>
                <w:szCs w:val="16"/>
              </w:rPr>
              <w:t xml:space="preserve">технический </w:t>
            </w:r>
            <w:r w:rsidRPr="00C674C8">
              <w:rPr>
                <w:rFonts w:eastAsia="SimSun"/>
                <w:color w:val="000000" w:themeColor="text1"/>
                <w:sz w:val="16"/>
                <w:szCs w:val="16"/>
              </w:rPr>
              <w:t>овердрафт;</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неустойки (пени, штрафа) по просроченному вознаграждению;</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неустойки (пени, штрафы) по  просроченному основному долгу;</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просроченного вознаграждения;</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просроченного основного долга;</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-сумма вознаграждения;</w:t>
            </w:r>
          </w:p>
          <w:p w:rsidR="002A769C" w:rsidRPr="00C674C8" w:rsidRDefault="002A769C" w:rsidP="00AE34B8">
            <w:pPr>
              <w:pStyle w:val="3"/>
              <w:spacing w:before="0" w:after="0"/>
              <w:ind w:left="0" w:firstLine="0"/>
              <w:outlineLvl w:val="2"/>
              <w:rPr>
                <w:rFonts w:eastAsia="SimSun"/>
                <w:color w:val="000000" w:themeColor="text1"/>
                <w:sz w:val="16"/>
                <w:szCs w:val="16"/>
              </w:rPr>
            </w:pPr>
            <w:r w:rsidRPr="00C674C8">
              <w:rPr>
                <w:rFonts w:eastAsia="SimSun"/>
                <w:color w:val="000000" w:themeColor="text1"/>
                <w:sz w:val="16"/>
                <w:szCs w:val="16"/>
              </w:rPr>
              <w:t xml:space="preserve">-сумма Кредитного лимита (основной долг). </w:t>
            </w:r>
          </w:p>
          <w:p w:rsidR="002A769C" w:rsidRPr="00C674C8" w:rsidRDefault="002A769C" w:rsidP="00AE34B8">
            <w:pPr>
              <w:pStyle w:val="3"/>
              <w:spacing w:before="0" w:after="0"/>
              <w:ind w:left="0" w:firstLine="0"/>
              <w:outlineLvl w:val="2"/>
              <w:rPr>
                <w:rFonts w:eastAsia="Batang"/>
                <w:color w:val="000000" w:themeColor="text1"/>
                <w:sz w:val="16"/>
                <w:szCs w:val="16"/>
              </w:rPr>
            </w:pPr>
            <w:r w:rsidRPr="00C674C8">
              <w:rPr>
                <w:rFonts w:eastAsia="Batang"/>
                <w:color w:val="000000" w:themeColor="text1"/>
                <w:sz w:val="16"/>
                <w:szCs w:val="16"/>
              </w:rPr>
              <w:t>При этом Банк вправе определить иную очередность.</w:t>
            </w:r>
          </w:p>
          <w:p w:rsidR="002A769C" w:rsidRPr="00C674C8" w:rsidRDefault="0063642D" w:rsidP="00AE34B8">
            <w:pPr>
              <w:pStyle w:val="a6"/>
              <w:numPr>
                <w:ilvl w:val="1"/>
                <w:numId w:val="12"/>
              </w:numPr>
              <w:tabs>
                <w:tab w:val="clear" w:pos="780"/>
                <w:tab w:val="num" w:pos="0"/>
                <w:tab w:val="left" w:pos="180"/>
              </w:tabs>
              <w:ind w:left="0" w:firstLine="0"/>
              <w:jc w:val="both"/>
              <w:outlineLvl w:val="1"/>
              <w:rPr>
                <w:color w:val="000000" w:themeColor="text1"/>
                <w:sz w:val="16"/>
                <w:szCs w:val="16"/>
              </w:rPr>
            </w:pPr>
            <w:r w:rsidRPr="00C674C8">
              <w:rPr>
                <w:color w:val="000000" w:themeColor="text1"/>
                <w:sz w:val="16"/>
                <w:szCs w:val="16"/>
              </w:rPr>
              <w:t>Технический о</w:t>
            </w:r>
            <w:r w:rsidR="002A769C" w:rsidRPr="00C674C8">
              <w:rPr>
                <w:color w:val="000000" w:themeColor="text1"/>
                <w:sz w:val="16"/>
                <w:szCs w:val="16"/>
              </w:rPr>
              <w:t>вердрафт может возникнуть в следующих ситуациях:</w:t>
            </w:r>
          </w:p>
          <w:p w:rsidR="002A769C" w:rsidRPr="00C674C8" w:rsidRDefault="002A769C" w:rsidP="00AE34B8">
            <w:pPr>
              <w:pStyle w:val="a6"/>
              <w:numPr>
                <w:ilvl w:val="0"/>
                <w:numId w:val="31"/>
              </w:numPr>
              <w:tabs>
                <w:tab w:val="left" w:pos="318"/>
              </w:tabs>
              <w:ind w:left="0" w:firstLine="0"/>
              <w:rPr>
                <w:color w:val="000000" w:themeColor="text1"/>
                <w:sz w:val="16"/>
                <w:szCs w:val="16"/>
              </w:rPr>
            </w:pPr>
            <w:r w:rsidRPr="00C674C8">
              <w:rPr>
                <w:color w:val="000000" w:themeColor="text1"/>
                <w:sz w:val="16"/>
                <w:szCs w:val="16"/>
              </w:rPr>
              <w:t>Колебание курсов валют</w:t>
            </w:r>
          </w:p>
          <w:p w:rsidR="002A769C" w:rsidRPr="00C674C8" w:rsidRDefault="002A769C" w:rsidP="00AE34B8">
            <w:pPr>
              <w:pStyle w:val="a6"/>
              <w:numPr>
                <w:ilvl w:val="0"/>
                <w:numId w:val="31"/>
              </w:numPr>
              <w:tabs>
                <w:tab w:val="left" w:pos="318"/>
              </w:tabs>
              <w:ind w:left="0" w:firstLine="0"/>
              <w:jc w:val="both"/>
              <w:rPr>
                <w:color w:val="000000" w:themeColor="text1"/>
                <w:sz w:val="16"/>
                <w:szCs w:val="16"/>
              </w:rPr>
            </w:pPr>
            <w:r w:rsidRPr="00C674C8">
              <w:rPr>
                <w:color w:val="000000" w:themeColor="text1"/>
                <w:sz w:val="16"/>
                <w:szCs w:val="16"/>
              </w:rPr>
              <w:t xml:space="preserve">Когда операции происходят в режиме </w:t>
            </w:r>
            <w:r w:rsidRPr="00C674C8">
              <w:rPr>
                <w:color w:val="000000" w:themeColor="text1"/>
                <w:sz w:val="16"/>
                <w:szCs w:val="16"/>
                <w:lang w:val="en-US"/>
              </w:rPr>
              <w:t>Off</w:t>
            </w:r>
            <w:r w:rsidRPr="00C674C8">
              <w:rPr>
                <w:color w:val="000000" w:themeColor="text1"/>
                <w:sz w:val="16"/>
                <w:szCs w:val="16"/>
              </w:rPr>
              <w:t>-</w:t>
            </w:r>
            <w:r w:rsidRPr="00C674C8">
              <w:rPr>
                <w:color w:val="000000" w:themeColor="text1"/>
                <w:sz w:val="16"/>
                <w:szCs w:val="16"/>
                <w:lang w:val="en-US"/>
              </w:rPr>
              <w:t>line</w:t>
            </w:r>
            <w:r w:rsidRPr="00C674C8">
              <w:rPr>
                <w:color w:val="000000" w:themeColor="text1"/>
                <w:sz w:val="16"/>
                <w:szCs w:val="16"/>
              </w:rPr>
              <w:t xml:space="preserve"> и не подтверждаются </w:t>
            </w:r>
            <w:r w:rsidR="0058404D" w:rsidRPr="00C674C8">
              <w:rPr>
                <w:color w:val="000000" w:themeColor="text1"/>
                <w:sz w:val="16"/>
                <w:szCs w:val="16"/>
              </w:rPr>
              <w:t>Б</w:t>
            </w:r>
            <w:r w:rsidRPr="00C674C8">
              <w:rPr>
                <w:color w:val="000000" w:themeColor="text1"/>
                <w:sz w:val="16"/>
                <w:szCs w:val="16"/>
              </w:rPr>
              <w:t xml:space="preserve">анком, но </w:t>
            </w:r>
            <w:r w:rsidR="0058404D" w:rsidRPr="00C674C8">
              <w:rPr>
                <w:color w:val="000000" w:themeColor="text1"/>
                <w:sz w:val="16"/>
                <w:szCs w:val="16"/>
              </w:rPr>
              <w:t>К</w:t>
            </w:r>
            <w:r w:rsidRPr="00C674C8">
              <w:rPr>
                <w:color w:val="000000" w:themeColor="text1"/>
                <w:sz w:val="16"/>
                <w:szCs w:val="16"/>
              </w:rPr>
              <w:t xml:space="preserve">лиент получает </w:t>
            </w:r>
            <w:r w:rsidR="0058404D" w:rsidRPr="00C674C8">
              <w:rPr>
                <w:color w:val="000000" w:themeColor="text1"/>
                <w:sz w:val="16"/>
                <w:szCs w:val="16"/>
              </w:rPr>
              <w:t xml:space="preserve">приобретаемые </w:t>
            </w:r>
            <w:r w:rsidRPr="00C674C8">
              <w:rPr>
                <w:color w:val="000000" w:themeColor="text1"/>
                <w:sz w:val="16"/>
                <w:szCs w:val="16"/>
              </w:rPr>
              <w:t>товар или услугу</w:t>
            </w:r>
          </w:p>
          <w:p w:rsidR="008B5A69" w:rsidRPr="00C674C8" w:rsidRDefault="002A769C" w:rsidP="00AE34B8">
            <w:pPr>
              <w:numPr>
                <w:ilvl w:val="0"/>
                <w:numId w:val="31"/>
              </w:numPr>
              <w:tabs>
                <w:tab w:val="left" w:pos="318"/>
              </w:tabs>
              <w:ind w:left="0" w:firstLine="0"/>
              <w:contextualSpacing/>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Техническая ошибка автоматизированной системы </w:t>
            </w:r>
            <w:r w:rsidR="0058404D" w:rsidRPr="00C674C8">
              <w:rPr>
                <w:rFonts w:ascii="Times New Roman" w:hAnsi="Times New Roman"/>
                <w:color w:val="000000" w:themeColor="text1"/>
                <w:sz w:val="16"/>
                <w:szCs w:val="16"/>
              </w:rPr>
              <w:t>Б</w:t>
            </w:r>
            <w:r w:rsidRPr="00C674C8">
              <w:rPr>
                <w:rFonts w:ascii="Times New Roman" w:hAnsi="Times New Roman"/>
                <w:color w:val="000000" w:themeColor="text1"/>
                <w:sz w:val="16"/>
                <w:szCs w:val="16"/>
              </w:rPr>
              <w:t>анка</w:t>
            </w:r>
            <w:r w:rsidR="0058404D" w:rsidRPr="00C674C8">
              <w:rPr>
                <w:rFonts w:ascii="Times New Roman" w:hAnsi="Times New Roman"/>
                <w:color w:val="000000" w:themeColor="text1"/>
                <w:sz w:val="16"/>
                <w:szCs w:val="16"/>
              </w:rPr>
              <w:t xml:space="preserve"> при</w:t>
            </w:r>
            <w:r w:rsidRPr="00C674C8">
              <w:rPr>
                <w:rFonts w:ascii="Times New Roman" w:hAnsi="Times New Roman"/>
                <w:color w:val="000000" w:themeColor="text1"/>
                <w:sz w:val="16"/>
                <w:szCs w:val="16"/>
              </w:rPr>
              <w:t xml:space="preserve"> двойно</w:t>
            </w:r>
            <w:r w:rsidR="0058404D" w:rsidRPr="00C674C8">
              <w:rPr>
                <w:rFonts w:ascii="Times New Roman" w:hAnsi="Times New Roman"/>
                <w:color w:val="000000" w:themeColor="text1"/>
                <w:sz w:val="16"/>
                <w:szCs w:val="16"/>
              </w:rPr>
              <w:t>м</w:t>
            </w:r>
            <w:r w:rsidRPr="00C674C8">
              <w:rPr>
                <w:rFonts w:ascii="Times New Roman" w:hAnsi="Times New Roman"/>
                <w:color w:val="000000" w:themeColor="text1"/>
                <w:sz w:val="16"/>
                <w:szCs w:val="16"/>
              </w:rPr>
              <w:t xml:space="preserve"> списани</w:t>
            </w:r>
            <w:r w:rsidR="0058404D" w:rsidRPr="00C674C8">
              <w:rPr>
                <w:rFonts w:ascii="Times New Roman" w:hAnsi="Times New Roman"/>
                <w:color w:val="000000" w:themeColor="text1"/>
                <w:sz w:val="16"/>
                <w:szCs w:val="16"/>
              </w:rPr>
              <w:t>и</w:t>
            </w:r>
            <w:r w:rsidRPr="00C674C8">
              <w:rPr>
                <w:rFonts w:ascii="Times New Roman" w:hAnsi="Times New Roman"/>
                <w:color w:val="000000" w:themeColor="text1"/>
                <w:sz w:val="16"/>
                <w:szCs w:val="16"/>
              </w:rPr>
              <w:t xml:space="preserve"> одной и той же суммы с</w:t>
            </w:r>
            <w:r w:rsidR="00C719E7" w:rsidRPr="00C674C8">
              <w:rPr>
                <w:rFonts w:ascii="Times New Roman" w:hAnsi="Times New Roman"/>
                <w:color w:val="000000" w:themeColor="text1"/>
                <w:sz w:val="16"/>
                <w:szCs w:val="16"/>
              </w:rPr>
              <w:t>о счета</w:t>
            </w:r>
            <w:r w:rsidRPr="00C674C8">
              <w:rPr>
                <w:rFonts w:ascii="Times New Roman" w:hAnsi="Times New Roman"/>
                <w:color w:val="000000" w:themeColor="text1"/>
                <w:sz w:val="16"/>
                <w:szCs w:val="16"/>
              </w:rPr>
              <w:t xml:space="preserve"> </w:t>
            </w:r>
            <w:r w:rsidR="0063642D" w:rsidRPr="00C674C8">
              <w:rPr>
                <w:rFonts w:ascii="Times New Roman" w:hAnsi="Times New Roman"/>
                <w:color w:val="000000" w:themeColor="text1"/>
                <w:sz w:val="16"/>
                <w:szCs w:val="16"/>
              </w:rPr>
              <w:t xml:space="preserve">платежной </w:t>
            </w:r>
            <w:r w:rsidRPr="00C674C8">
              <w:rPr>
                <w:rFonts w:ascii="Times New Roman" w:hAnsi="Times New Roman"/>
                <w:color w:val="000000" w:themeColor="text1"/>
                <w:sz w:val="16"/>
                <w:szCs w:val="16"/>
              </w:rPr>
              <w:t>карт</w:t>
            </w:r>
            <w:r w:rsidR="0063642D" w:rsidRPr="00C674C8">
              <w:rPr>
                <w:rFonts w:ascii="Times New Roman" w:hAnsi="Times New Roman"/>
                <w:color w:val="000000" w:themeColor="text1"/>
                <w:sz w:val="16"/>
                <w:szCs w:val="16"/>
              </w:rPr>
              <w:t>очки</w:t>
            </w:r>
            <w:r w:rsidRPr="00C674C8">
              <w:rPr>
                <w:rFonts w:ascii="Times New Roman" w:hAnsi="Times New Roman"/>
                <w:color w:val="000000" w:themeColor="text1"/>
                <w:sz w:val="16"/>
                <w:szCs w:val="16"/>
              </w:rPr>
              <w:t xml:space="preserve">. В случае, если остаток </w:t>
            </w:r>
            <w:r w:rsidR="0058404D" w:rsidRPr="00C674C8">
              <w:rPr>
                <w:rFonts w:ascii="Times New Roman" w:hAnsi="Times New Roman"/>
                <w:color w:val="000000" w:themeColor="text1"/>
                <w:sz w:val="16"/>
                <w:szCs w:val="16"/>
              </w:rPr>
              <w:t xml:space="preserve">денег </w:t>
            </w:r>
            <w:r w:rsidRPr="00C674C8">
              <w:rPr>
                <w:rFonts w:ascii="Times New Roman" w:hAnsi="Times New Roman"/>
                <w:color w:val="000000" w:themeColor="text1"/>
                <w:sz w:val="16"/>
                <w:szCs w:val="16"/>
              </w:rPr>
              <w:t>на</w:t>
            </w:r>
            <w:r w:rsidR="0063642D" w:rsidRPr="00C674C8">
              <w:rPr>
                <w:rFonts w:ascii="Times New Roman" w:hAnsi="Times New Roman"/>
                <w:color w:val="000000" w:themeColor="text1"/>
                <w:sz w:val="16"/>
                <w:szCs w:val="16"/>
              </w:rPr>
              <w:t xml:space="preserve"> платежной</w:t>
            </w:r>
            <w:r w:rsidRPr="00C674C8">
              <w:rPr>
                <w:rFonts w:ascii="Times New Roman" w:hAnsi="Times New Roman"/>
                <w:color w:val="000000" w:themeColor="text1"/>
                <w:sz w:val="16"/>
                <w:szCs w:val="16"/>
              </w:rPr>
              <w:t xml:space="preserve"> карт</w:t>
            </w:r>
            <w:r w:rsidR="0063642D" w:rsidRPr="00C674C8">
              <w:rPr>
                <w:rFonts w:ascii="Times New Roman" w:hAnsi="Times New Roman"/>
                <w:color w:val="000000" w:themeColor="text1"/>
                <w:sz w:val="16"/>
                <w:szCs w:val="16"/>
              </w:rPr>
              <w:t>очк</w:t>
            </w:r>
            <w:r w:rsidRPr="00C674C8">
              <w:rPr>
                <w:rFonts w:ascii="Times New Roman" w:hAnsi="Times New Roman"/>
                <w:color w:val="000000" w:themeColor="text1"/>
                <w:sz w:val="16"/>
                <w:szCs w:val="16"/>
              </w:rPr>
              <w:t xml:space="preserve">е меньше суммы ошибочной операции, возникает </w:t>
            </w:r>
            <w:r w:rsidR="0063642D" w:rsidRPr="00C674C8">
              <w:rPr>
                <w:rFonts w:ascii="Times New Roman" w:hAnsi="Times New Roman"/>
                <w:color w:val="000000" w:themeColor="text1"/>
                <w:sz w:val="16"/>
                <w:szCs w:val="16"/>
              </w:rPr>
              <w:t xml:space="preserve">технический </w:t>
            </w:r>
            <w:r w:rsidRPr="00C674C8">
              <w:rPr>
                <w:rFonts w:ascii="Times New Roman" w:hAnsi="Times New Roman"/>
                <w:color w:val="000000" w:themeColor="text1"/>
                <w:sz w:val="16"/>
                <w:szCs w:val="16"/>
              </w:rPr>
              <w:t xml:space="preserve">овердрафт. Банк после обнаружения ошибки осуществляет возврат средств на </w:t>
            </w:r>
            <w:r w:rsidR="0063642D" w:rsidRPr="00C674C8">
              <w:rPr>
                <w:rFonts w:ascii="Times New Roman" w:hAnsi="Times New Roman"/>
                <w:color w:val="000000" w:themeColor="text1"/>
                <w:sz w:val="16"/>
                <w:szCs w:val="16"/>
              </w:rPr>
              <w:t xml:space="preserve">платежную </w:t>
            </w:r>
            <w:r w:rsidRPr="00C674C8">
              <w:rPr>
                <w:rFonts w:ascii="Times New Roman" w:hAnsi="Times New Roman"/>
                <w:color w:val="000000" w:themeColor="text1"/>
                <w:sz w:val="16"/>
                <w:szCs w:val="16"/>
              </w:rPr>
              <w:t>карт</w:t>
            </w:r>
            <w:r w:rsidR="0063642D" w:rsidRPr="00C674C8">
              <w:rPr>
                <w:rFonts w:ascii="Times New Roman" w:hAnsi="Times New Roman"/>
                <w:color w:val="000000" w:themeColor="text1"/>
                <w:sz w:val="16"/>
                <w:szCs w:val="16"/>
              </w:rPr>
              <w:t>очк</w:t>
            </w:r>
            <w:r w:rsidRPr="00C674C8">
              <w:rPr>
                <w:rFonts w:ascii="Times New Roman" w:hAnsi="Times New Roman"/>
                <w:color w:val="000000" w:themeColor="text1"/>
                <w:sz w:val="16"/>
                <w:szCs w:val="16"/>
              </w:rPr>
              <w:t xml:space="preserve">у, и </w:t>
            </w:r>
            <w:r w:rsidR="00C719E7" w:rsidRPr="00C674C8">
              <w:rPr>
                <w:rFonts w:ascii="Times New Roman" w:hAnsi="Times New Roman"/>
                <w:color w:val="000000" w:themeColor="text1"/>
                <w:sz w:val="16"/>
                <w:szCs w:val="16"/>
              </w:rPr>
              <w:t>технический о</w:t>
            </w:r>
            <w:r w:rsidRPr="00C674C8">
              <w:rPr>
                <w:rFonts w:ascii="Times New Roman" w:hAnsi="Times New Roman"/>
                <w:color w:val="000000" w:themeColor="text1"/>
                <w:sz w:val="16"/>
                <w:szCs w:val="16"/>
              </w:rPr>
              <w:t>вердрафт закрывается. Другой возможный вариант — двойное зачисление одной и той же суммы на карту. В этом случае, если клиент использует денежные средства, а затем банк осуществляет списание с</w:t>
            </w:r>
            <w:r w:rsidR="00C719E7" w:rsidRPr="00C674C8">
              <w:rPr>
                <w:rFonts w:ascii="Times New Roman" w:hAnsi="Times New Roman"/>
                <w:color w:val="000000" w:themeColor="text1"/>
                <w:sz w:val="16"/>
                <w:szCs w:val="16"/>
              </w:rPr>
              <w:t>о счета платежной</w:t>
            </w:r>
            <w:r w:rsidRPr="00C674C8">
              <w:rPr>
                <w:rFonts w:ascii="Times New Roman" w:hAnsi="Times New Roman"/>
                <w:color w:val="000000" w:themeColor="text1"/>
                <w:sz w:val="16"/>
                <w:szCs w:val="16"/>
              </w:rPr>
              <w:t xml:space="preserve"> карт</w:t>
            </w:r>
            <w:r w:rsidR="00C719E7" w:rsidRPr="00C674C8">
              <w:rPr>
                <w:rFonts w:ascii="Times New Roman" w:hAnsi="Times New Roman"/>
                <w:color w:val="000000" w:themeColor="text1"/>
                <w:sz w:val="16"/>
                <w:szCs w:val="16"/>
              </w:rPr>
              <w:t>очки</w:t>
            </w:r>
            <w:r w:rsidRPr="00C674C8">
              <w:rPr>
                <w:rFonts w:ascii="Times New Roman" w:hAnsi="Times New Roman"/>
                <w:color w:val="000000" w:themeColor="text1"/>
                <w:sz w:val="16"/>
                <w:szCs w:val="16"/>
              </w:rPr>
              <w:t xml:space="preserve"> ошибочно зачисленной суммы, может возникнуть ситуация, когда остаток на </w:t>
            </w:r>
            <w:r w:rsidR="00C719E7" w:rsidRPr="00C674C8">
              <w:rPr>
                <w:rFonts w:ascii="Times New Roman" w:hAnsi="Times New Roman"/>
                <w:color w:val="000000" w:themeColor="text1"/>
                <w:sz w:val="16"/>
                <w:szCs w:val="16"/>
              </w:rPr>
              <w:t xml:space="preserve">платежной </w:t>
            </w:r>
            <w:r w:rsidRPr="00C674C8">
              <w:rPr>
                <w:rFonts w:ascii="Times New Roman" w:hAnsi="Times New Roman"/>
                <w:color w:val="000000" w:themeColor="text1"/>
                <w:sz w:val="16"/>
                <w:szCs w:val="16"/>
              </w:rPr>
              <w:t>карт</w:t>
            </w:r>
            <w:r w:rsidR="00C719E7" w:rsidRPr="00C674C8">
              <w:rPr>
                <w:rFonts w:ascii="Times New Roman" w:hAnsi="Times New Roman"/>
                <w:color w:val="000000" w:themeColor="text1"/>
                <w:sz w:val="16"/>
                <w:szCs w:val="16"/>
              </w:rPr>
              <w:t>очк</w:t>
            </w:r>
            <w:r w:rsidRPr="00C674C8">
              <w:rPr>
                <w:rFonts w:ascii="Times New Roman" w:hAnsi="Times New Roman"/>
                <w:color w:val="000000" w:themeColor="text1"/>
                <w:sz w:val="16"/>
                <w:szCs w:val="16"/>
              </w:rPr>
              <w:t xml:space="preserve">е будет меньше суммы ошибочной операции, и, соответственно, также образуется </w:t>
            </w:r>
            <w:r w:rsidR="00C719E7" w:rsidRPr="00C674C8">
              <w:rPr>
                <w:rFonts w:ascii="Times New Roman" w:hAnsi="Times New Roman"/>
                <w:color w:val="000000" w:themeColor="text1"/>
                <w:sz w:val="16"/>
                <w:szCs w:val="16"/>
              </w:rPr>
              <w:t xml:space="preserve">технический </w:t>
            </w:r>
            <w:r w:rsidRPr="00C674C8">
              <w:rPr>
                <w:rFonts w:ascii="Times New Roman" w:hAnsi="Times New Roman"/>
                <w:color w:val="000000" w:themeColor="text1"/>
                <w:sz w:val="16"/>
                <w:szCs w:val="16"/>
              </w:rPr>
              <w:t>овердрафт.</w:t>
            </w:r>
          </w:p>
          <w:p w:rsidR="008B5A69" w:rsidRPr="00C674C8" w:rsidRDefault="0020797F" w:rsidP="00AE34B8">
            <w:pPr>
              <w:numPr>
                <w:ilvl w:val="0"/>
                <w:numId w:val="31"/>
              </w:numPr>
              <w:tabs>
                <w:tab w:val="left" w:pos="318"/>
              </w:tabs>
              <w:autoSpaceDE/>
              <w:autoSpaceDN/>
              <w:ind w:left="0" w:firstLine="0"/>
              <w:contextualSpacing/>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При нарушении Клиентом Договора или при возникновении ситуации, которая может повлечь за собой ущерб для Банка, Банк вправе в любой момент направить Клиенту письменное требование о погашении полной суммы задолженност</w:t>
            </w:r>
            <w:r w:rsidR="000C5E5B" w:rsidRPr="00C674C8">
              <w:rPr>
                <w:rFonts w:ascii="Times New Roman" w:hAnsi="Times New Roman"/>
                <w:color w:val="000000" w:themeColor="text1"/>
                <w:sz w:val="16"/>
                <w:szCs w:val="16"/>
              </w:rPr>
              <w:t>и</w:t>
            </w:r>
            <w:r w:rsidRPr="00C674C8">
              <w:rPr>
                <w:rFonts w:ascii="Times New Roman" w:hAnsi="Times New Roman"/>
                <w:color w:val="000000" w:themeColor="text1"/>
                <w:sz w:val="16"/>
                <w:szCs w:val="16"/>
              </w:rPr>
              <w:t xml:space="preserve"> по техническому овердрафту. Клиент обязан погасить задолженность в течение </w:t>
            </w:r>
            <w:r w:rsidR="00F61E3A" w:rsidRPr="00C674C8">
              <w:rPr>
                <w:rFonts w:ascii="Times New Roman" w:hAnsi="Times New Roman"/>
                <w:color w:val="000000" w:themeColor="text1"/>
                <w:sz w:val="16"/>
                <w:szCs w:val="16"/>
              </w:rPr>
              <w:t xml:space="preserve">10 </w:t>
            </w:r>
            <w:r w:rsidRPr="00C674C8">
              <w:rPr>
                <w:rFonts w:ascii="Times New Roman" w:hAnsi="Times New Roman"/>
                <w:color w:val="000000" w:themeColor="text1"/>
                <w:sz w:val="16"/>
                <w:szCs w:val="16"/>
              </w:rPr>
              <w:t>(</w:t>
            </w:r>
            <w:r w:rsidR="00F61E3A" w:rsidRPr="00C674C8">
              <w:rPr>
                <w:rFonts w:ascii="Times New Roman" w:hAnsi="Times New Roman"/>
                <w:color w:val="000000" w:themeColor="text1"/>
                <w:sz w:val="16"/>
                <w:szCs w:val="16"/>
              </w:rPr>
              <w:t>десяти</w:t>
            </w:r>
            <w:r w:rsidRPr="00C674C8">
              <w:rPr>
                <w:rFonts w:ascii="Times New Roman" w:hAnsi="Times New Roman"/>
                <w:color w:val="000000" w:themeColor="text1"/>
                <w:sz w:val="16"/>
                <w:szCs w:val="16"/>
              </w:rPr>
              <w:t xml:space="preserve">) дней с момента </w:t>
            </w:r>
            <w:r w:rsidR="00FD59EE" w:rsidRPr="00C674C8">
              <w:rPr>
                <w:rFonts w:ascii="Times New Roman" w:hAnsi="Times New Roman"/>
                <w:color w:val="000000" w:themeColor="text1"/>
                <w:sz w:val="16"/>
                <w:szCs w:val="16"/>
              </w:rPr>
              <w:t>получения Клиентом</w:t>
            </w:r>
            <w:r w:rsidRPr="00C674C8">
              <w:rPr>
                <w:rFonts w:ascii="Times New Roman" w:hAnsi="Times New Roman"/>
                <w:color w:val="000000" w:themeColor="text1"/>
                <w:sz w:val="16"/>
                <w:szCs w:val="16"/>
              </w:rPr>
              <w:t xml:space="preserve"> письменного требования</w:t>
            </w:r>
            <w:r w:rsidR="00FD59EE" w:rsidRPr="00C674C8">
              <w:rPr>
                <w:rFonts w:ascii="Times New Roman" w:hAnsi="Times New Roman"/>
                <w:color w:val="000000" w:themeColor="text1"/>
                <w:sz w:val="16"/>
                <w:szCs w:val="16"/>
              </w:rPr>
              <w:t xml:space="preserve"> Банка</w:t>
            </w:r>
            <w:r w:rsidRPr="00C674C8">
              <w:rPr>
                <w:rFonts w:ascii="Times New Roman" w:hAnsi="Times New Roman"/>
                <w:color w:val="000000" w:themeColor="text1"/>
                <w:sz w:val="16"/>
                <w:szCs w:val="16"/>
              </w:rPr>
              <w:t>.</w:t>
            </w:r>
          </w:p>
          <w:p w:rsidR="008B5A69" w:rsidRPr="00C674C8" w:rsidRDefault="008B5A69" w:rsidP="00AE34B8">
            <w:pPr>
              <w:tabs>
                <w:tab w:val="left" w:pos="318"/>
              </w:tabs>
              <w:contextualSpacing/>
              <w:jc w:val="both"/>
              <w:rPr>
                <w:rFonts w:ascii="Times New Roman" w:hAnsi="Times New Roman"/>
                <w:color w:val="000000" w:themeColor="text1"/>
                <w:sz w:val="16"/>
                <w:szCs w:val="16"/>
              </w:rPr>
            </w:pPr>
          </w:p>
          <w:p w:rsidR="002A769C" w:rsidRPr="00C674C8" w:rsidRDefault="002A769C" w:rsidP="00AE34B8">
            <w:pPr>
              <w:numPr>
                <w:ilvl w:val="0"/>
                <w:numId w:val="12"/>
              </w:numPr>
              <w:tabs>
                <w:tab w:val="left" w:pos="180"/>
              </w:tabs>
              <w:ind w:hanging="720"/>
              <w:jc w:val="both"/>
              <w:outlineLvl w:val="0"/>
              <w:rPr>
                <w:rFonts w:ascii="Times New Roman" w:hAnsi="Times New Roman"/>
                <w:b/>
                <w:bCs/>
                <w:caps/>
                <w:color w:val="000000" w:themeColor="text1"/>
                <w:sz w:val="16"/>
                <w:szCs w:val="16"/>
              </w:rPr>
            </w:pPr>
            <w:r w:rsidRPr="00C674C8">
              <w:rPr>
                <w:rFonts w:ascii="Times New Roman" w:hAnsi="Times New Roman"/>
                <w:b/>
                <w:bCs/>
                <w:color w:val="000000" w:themeColor="text1"/>
                <w:sz w:val="16"/>
                <w:szCs w:val="16"/>
              </w:rPr>
              <w:t>ВЫПИСКА</w:t>
            </w:r>
            <w:r w:rsidRPr="00C674C8">
              <w:rPr>
                <w:rFonts w:ascii="Times New Roman" w:hAnsi="Times New Roman"/>
                <w:b/>
                <w:bCs/>
                <w:caps/>
                <w:color w:val="000000" w:themeColor="text1"/>
                <w:sz w:val="16"/>
                <w:szCs w:val="16"/>
              </w:rPr>
              <w:t xml:space="preserve"> ПО Счету ПЛАТЕЖНОЙ Карточки</w:t>
            </w:r>
          </w:p>
          <w:p w:rsidR="002A769C" w:rsidRPr="00C674C8" w:rsidRDefault="002A769C" w:rsidP="00AE34B8">
            <w:pPr>
              <w:numPr>
                <w:ilvl w:val="1"/>
                <w:numId w:val="12"/>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Банк ежемесячно формирует выписку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Выписка предоставляется Банком Клиенту в порядке, указанном Клиентом в Заявлении: по месту ведения счета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по сети Интернет, пересылкой по почте (при технической возможности).</w:t>
            </w:r>
          </w:p>
          <w:p w:rsidR="002A769C" w:rsidRPr="00C674C8" w:rsidRDefault="002A769C" w:rsidP="00AE34B8">
            <w:pPr>
              <w:tabs>
                <w:tab w:val="num" w:pos="0"/>
                <w:tab w:val="left" w:pos="180"/>
              </w:tabs>
              <w:jc w:val="both"/>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Клиент может обратиться в Банк по месту ведения счета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для изменения способа предоставления Выписки в течение срока действия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w:t>
            </w:r>
          </w:p>
          <w:p w:rsidR="002A769C" w:rsidRPr="00C674C8" w:rsidRDefault="002A769C" w:rsidP="00AE34B8">
            <w:pPr>
              <w:numPr>
                <w:ilvl w:val="1"/>
                <w:numId w:val="12"/>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Банк не несет ответственности за искажение Выписки или несанкционированный доступ к нему при передаче по сети Интернет либо по почте, а также за несвоевременное получение Клиентом Выписки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влекущее за собой ущерб для Клиента. В случае неполучения Выписки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арточки по сети Интернет либо по почте, Клиент должен обратиться в Банк.</w:t>
            </w:r>
          </w:p>
          <w:p w:rsidR="004016BA" w:rsidRPr="00C674C8" w:rsidRDefault="004016BA" w:rsidP="00AE34B8">
            <w:pPr>
              <w:tabs>
                <w:tab w:val="left" w:pos="180"/>
              </w:tabs>
              <w:jc w:val="both"/>
              <w:outlineLvl w:val="1"/>
              <w:rPr>
                <w:rFonts w:ascii="Times New Roman" w:hAnsi="Times New Roman"/>
                <w:color w:val="000000" w:themeColor="text1"/>
                <w:sz w:val="16"/>
                <w:szCs w:val="16"/>
              </w:rPr>
            </w:pPr>
          </w:p>
          <w:p w:rsidR="002A769C" w:rsidRPr="00C674C8" w:rsidRDefault="002A769C" w:rsidP="00AE34B8">
            <w:pPr>
              <w:numPr>
                <w:ilvl w:val="1"/>
                <w:numId w:val="12"/>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Клиент вправе обратиться в Банк для получения Выписки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за любой период времени, но не более чем за последние 12 </w:t>
            </w:r>
            <w:r w:rsidR="0078561D" w:rsidRPr="00C674C8">
              <w:rPr>
                <w:rFonts w:ascii="Times New Roman" w:hAnsi="Times New Roman"/>
                <w:color w:val="000000" w:themeColor="text1"/>
                <w:sz w:val="16"/>
                <w:szCs w:val="16"/>
              </w:rPr>
              <w:t xml:space="preserve">(двенадцать) </w:t>
            </w:r>
            <w:r w:rsidRPr="00C674C8">
              <w:rPr>
                <w:rFonts w:ascii="Times New Roman" w:hAnsi="Times New Roman"/>
                <w:color w:val="000000" w:themeColor="text1"/>
                <w:sz w:val="16"/>
                <w:szCs w:val="16"/>
              </w:rPr>
              <w:t>месяцев.</w:t>
            </w:r>
          </w:p>
          <w:p w:rsidR="002A769C" w:rsidRPr="00C674C8" w:rsidRDefault="002A769C" w:rsidP="00AE34B8">
            <w:pPr>
              <w:numPr>
                <w:ilvl w:val="1"/>
                <w:numId w:val="12"/>
              </w:numPr>
              <w:tabs>
                <w:tab w:val="left" w:pos="180"/>
              </w:tabs>
              <w:ind w:left="0" w:firstLine="0"/>
              <w:jc w:val="both"/>
              <w:outlineLvl w:val="1"/>
              <w:rPr>
                <w:rFonts w:ascii="Times New Roman" w:hAnsi="Times New Roman"/>
                <w:color w:val="000000" w:themeColor="text1"/>
                <w:sz w:val="16"/>
                <w:szCs w:val="16"/>
              </w:rPr>
            </w:pPr>
            <w:r w:rsidRPr="00C674C8">
              <w:rPr>
                <w:rFonts w:ascii="Times New Roman" w:hAnsi="Times New Roman"/>
                <w:color w:val="000000" w:themeColor="text1"/>
                <w:sz w:val="16"/>
                <w:szCs w:val="16"/>
              </w:rPr>
              <w:t xml:space="preserve">Клиент обязуется проверять информацию, содержащуюся в Выписке по счету </w:t>
            </w:r>
            <w:r w:rsidRPr="00C674C8">
              <w:rPr>
                <w:rFonts w:ascii="Times New Roman" w:hAnsi="Times New Roman"/>
                <w:color w:val="000000" w:themeColor="text1"/>
                <w:sz w:val="16"/>
                <w:szCs w:val="16"/>
                <w:lang w:val="kk-KZ" w:eastAsia="ko-KR"/>
              </w:rPr>
              <w:t>платежной к</w:t>
            </w:r>
            <w:r w:rsidRPr="00C674C8">
              <w:rPr>
                <w:rFonts w:ascii="Times New Roman" w:hAnsi="Times New Roman"/>
                <w:color w:val="000000" w:themeColor="text1"/>
                <w:sz w:val="16"/>
                <w:szCs w:val="16"/>
              </w:rPr>
              <w:t xml:space="preserve">арточки, и незамедлительно информировать Банк о необоснованных операциях. </w:t>
            </w:r>
          </w:p>
          <w:p w:rsidR="00DC0B3B" w:rsidRPr="00FD5F33" w:rsidRDefault="008F3FF7" w:rsidP="00AE34B8">
            <w:pPr>
              <w:jc w:val="both"/>
              <w:rPr>
                <w:rFonts w:ascii="Times New Roman" w:hAnsi="Times New Roman"/>
                <w:color w:val="000000" w:themeColor="text1"/>
                <w:sz w:val="16"/>
                <w:szCs w:val="16"/>
                <w:lang w:eastAsia="en-US"/>
              </w:rPr>
            </w:pPr>
            <w:r w:rsidRPr="00C674C8">
              <w:rPr>
                <w:rFonts w:ascii="Times New Roman" w:hAnsi="Times New Roman"/>
                <w:color w:val="000000" w:themeColor="text1"/>
                <w:sz w:val="16"/>
                <w:szCs w:val="16"/>
              </w:rPr>
              <w:t xml:space="preserve">13.5 </w:t>
            </w:r>
            <w:r w:rsidR="002A769C" w:rsidRPr="00C674C8">
              <w:rPr>
                <w:rFonts w:ascii="Times New Roman" w:hAnsi="Times New Roman"/>
                <w:color w:val="000000" w:themeColor="text1"/>
                <w:sz w:val="16"/>
                <w:szCs w:val="16"/>
              </w:rPr>
              <w:t xml:space="preserve">Клиент имеет право предъявить претензию в Банк по спорной операции в течение </w:t>
            </w:r>
            <w:r w:rsidR="0020797F" w:rsidRPr="00C674C8">
              <w:rPr>
                <w:rFonts w:ascii="Times New Roman" w:hAnsi="Times New Roman"/>
                <w:color w:val="000000" w:themeColor="text1"/>
                <w:sz w:val="16"/>
                <w:szCs w:val="16"/>
              </w:rPr>
              <w:t>45 (сорока пяти)</w:t>
            </w:r>
            <w:r w:rsidRPr="00C674C8">
              <w:rPr>
                <w:rFonts w:ascii="Times New Roman" w:hAnsi="Times New Roman"/>
                <w:color w:val="000000" w:themeColor="text1"/>
                <w:sz w:val="16"/>
                <w:szCs w:val="16"/>
              </w:rPr>
              <w:t xml:space="preserve"> </w:t>
            </w:r>
            <w:r w:rsidR="002A769C" w:rsidRPr="00C674C8">
              <w:rPr>
                <w:rFonts w:ascii="Times New Roman" w:hAnsi="Times New Roman"/>
                <w:color w:val="000000" w:themeColor="text1"/>
                <w:sz w:val="16"/>
                <w:szCs w:val="16"/>
              </w:rPr>
              <w:t>календарных дней с даты совершения операции. Неполучение Банком от Клиента претензии в указанный срок означает согласие Клиента с операциями.</w:t>
            </w:r>
          </w:p>
          <w:p w:rsidR="002A769C" w:rsidRPr="00FD5F33" w:rsidRDefault="002A769C" w:rsidP="00AE34B8">
            <w:pPr>
              <w:widowControl w:val="0"/>
              <w:tabs>
                <w:tab w:val="left" w:pos="180"/>
              </w:tabs>
              <w:jc w:val="right"/>
              <w:rPr>
                <w:rFonts w:ascii="Times New Roman" w:hAnsi="Times New Roman"/>
                <w:color w:val="000000" w:themeColor="text1"/>
                <w:sz w:val="16"/>
                <w:szCs w:val="16"/>
                <w:lang w:val="kk-KZ"/>
              </w:rPr>
            </w:pPr>
          </w:p>
        </w:tc>
      </w:tr>
    </w:tbl>
    <w:p w:rsidR="002A769C" w:rsidRPr="00FD5F33" w:rsidRDefault="002A769C" w:rsidP="000D5AFE">
      <w:pPr>
        <w:widowControl w:val="0"/>
        <w:tabs>
          <w:tab w:val="left" w:pos="180"/>
        </w:tabs>
        <w:spacing w:after="0" w:line="240" w:lineRule="auto"/>
        <w:jc w:val="right"/>
        <w:rPr>
          <w:rFonts w:ascii="Times New Roman" w:hAnsi="Times New Roman"/>
          <w:color w:val="000000" w:themeColor="text1"/>
          <w:sz w:val="16"/>
          <w:szCs w:val="16"/>
          <w:lang w:val="kk-KZ" w:eastAsia="ru-RU"/>
        </w:rPr>
      </w:pPr>
    </w:p>
    <w:p w:rsidR="00693797" w:rsidRPr="00FD5F33" w:rsidRDefault="00693797" w:rsidP="00693797">
      <w:pPr>
        <w:rPr>
          <w:rFonts w:ascii="Times New Roman" w:hAnsi="Times New Roman"/>
          <w:color w:val="000000" w:themeColor="text1"/>
          <w:sz w:val="16"/>
          <w:szCs w:val="16"/>
        </w:rPr>
      </w:pPr>
    </w:p>
    <w:p w:rsidR="00693797" w:rsidRPr="00FD5F33" w:rsidRDefault="00693797" w:rsidP="00693797">
      <w:pPr>
        <w:rPr>
          <w:rFonts w:ascii="Times New Roman" w:hAnsi="Times New Roman"/>
          <w:color w:val="000000" w:themeColor="text1"/>
          <w:sz w:val="16"/>
          <w:szCs w:val="16"/>
        </w:rPr>
      </w:pPr>
    </w:p>
    <w:p w:rsidR="00693797" w:rsidRPr="00FD5F33" w:rsidRDefault="00693797" w:rsidP="006C75BB">
      <w:pPr>
        <w:widowControl w:val="0"/>
        <w:tabs>
          <w:tab w:val="left" w:pos="180"/>
        </w:tabs>
        <w:spacing w:after="0" w:line="240" w:lineRule="auto"/>
        <w:jc w:val="right"/>
        <w:rPr>
          <w:color w:val="000000" w:themeColor="text1"/>
        </w:rPr>
      </w:pPr>
    </w:p>
    <w:sectPr w:rsidR="00693797" w:rsidRPr="00FD5F33" w:rsidSect="000F5B78">
      <w:headerReference w:type="default" r:id="rId10"/>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213" w:rsidRDefault="005B0213" w:rsidP="00534C2B">
      <w:pPr>
        <w:spacing w:after="0" w:line="240" w:lineRule="auto"/>
      </w:pPr>
      <w:r>
        <w:separator/>
      </w:r>
    </w:p>
  </w:endnote>
  <w:endnote w:type="continuationSeparator" w:id="0">
    <w:p w:rsidR="005B0213" w:rsidRDefault="005B0213" w:rsidP="00534C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ltic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213" w:rsidRDefault="005B0213" w:rsidP="00534C2B">
      <w:pPr>
        <w:spacing w:after="0" w:line="240" w:lineRule="auto"/>
      </w:pPr>
      <w:r>
        <w:separator/>
      </w:r>
    </w:p>
  </w:footnote>
  <w:footnote w:type="continuationSeparator" w:id="0">
    <w:p w:rsidR="005B0213" w:rsidRDefault="005B0213" w:rsidP="00534C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896" w:rsidRDefault="00F85896" w:rsidP="00EC32AE">
    <w:pPr>
      <w:pStyle w:val="afc"/>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F2974D"/>
    <w:multiLevelType w:val="hybridMultilevel"/>
    <w:tmpl w:val="867C33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F"/>
    <w:multiLevelType w:val="singleLevel"/>
    <w:tmpl w:val="873CB2E4"/>
    <w:lvl w:ilvl="0">
      <w:start w:val="1"/>
      <w:numFmt w:val="decimal"/>
      <w:pStyle w:val="2"/>
      <w:lvlText w:val="%1."/>
      <w:lvlJc w:val="left"/>
      <w:pPr>
        <w:tabs>
          <w:tab w:val="num" w:pos="643"/>
        </w:tabs>
        <w:ind w:left="643" w:hanging="360"/>
      </w:pPr>
    </w:lvl>
  </w:abstractNum>
  <w:abstractNum w:abstractNumId="2">
    <w:nsid w:val="FFFFFF88"/>
    <w:multiLevelType w:val="singleLevel"/>
    <w:tmpl w:val="67603DA6"/>
    <w:lvl w:ilvl="0">
      <w:start w:val="1"/>
      <w:numFmt w:val="decimal"/>
      <w:pStyle w:val="a"/>
      <w:lvlText w:val="%1."/>
      <w:lvlJc w:val="left"/>
      <w:pPr>
        <w:tabs>
          <w:tab w:val="num" w:pos="360"/>
        </w:tabs>
        <w:ind w:left="360" w:hanging="360"/>
      </w:pPr>
    </w:lvl>
  </w:abstractNum>
  <w:abstractNum w:abstractNumId="3">
    <w:nsid w:val="00C70D42"/>
    <w:multiLevelType w:val="multilevel"/>
    <w:tmpl w:val="7F4AD0E6"/>
    <w:lvl w:ilvl="0">
      <w:start w:val="2"/>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3435B84"/>
    <w:multiLevelType w:val="hybridMultilevel"/>
    <w:tmpl w:val="A0C8B86C"/>
    <w:lvl w:ilvl="0" w:tplc="B6649B8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3613E54"/>
    <w:multiLevelType w:val="multilevel"/>
    <w:tmpl w:val="9D6CBAD4"/>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nsid w:val="08FD159D"/>
    <w:multiLevelType w:val="multilevel"/>
    <w:tmpl w:val="DB003038"/>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0BC93F15"/>
    <w:multiLevelType w:val="multilevel"/>
    <w:tmpl w:val="9F782A5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EFD392F"/>
    <w:multiLevelType w:val="multilevel"/>
    <w:tmpl w:val="E1EE2DFA"/>
    <w:lvl w:ilvl="0">
      <w:start w:val="12"/>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sz w:val="16"/>
        <w:szCs w:val="16"/>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0F7069F8"/>
    <w:multiLevelType w:val="multilevel"/>
    <w:tmpl w:val="3022129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73619C8"/>
    <w:multiLevelType w:val="multilevel"/>
    <w:tmpl w:val="380C8AD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7E67A81"/>
    <w:multiLevelType w:val="multilevel"/>
    <w:tmpl w:val="E54E7E4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C161FFC"/>
    <w:multiLevelType w:val="multilevel"/>
    <w:tmpl w:val="7F08BF5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AE4349"/>
    <w:multiLevelType w:val="hybridMultilevel"/>
    <w:tmpl w:val="133C2776"/>
    <w:lvl w:ilvl="0" w:tplc="FFFFFFFF">
      <w:start w:val="1"/>
      <w:numFmt w:val="decimal"/>
      <w:lvlRestart w:val="0"/>
      <w:pStyle w:val="C1HNumber"/>
      <w:lvlText w:val="%1."/>
      <w:lvlJc w:val="left"/>
      <w:pPr>
        <w:tabs>
          <w:tab w:val="num" w:pos="1418"/>
        </w:tabs>
        <w:ind w:left="1701"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895D78"/>
    <w:multiLevelType w:val="multilevel"/>
    <w:tmpl w:val="01764E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C381BA6"/>
    <w:multiLevelType w:val="multilevel"/>
    <w:tmpl w:val="EC0C399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E722AA"/>
    <w:multiLevelType w:val="multilevel"/>
    <w:tmpl w:val="E8582AC4"/>
    <w:lvl w:ilvl="0">
      <w:start w:val="12"/>
      <w:numFmt w:val="decimal"/>
      <w:lvlText w:val="%1."/>
      <w:lvlJc w:val="left"/>
      <w:pPr>
        <w:ind w:left="720" w:hanging="360"/>
      </w:pPr>
      <w:rPr>
        <w:rFonts w:hint="default"/>
      </w:rPr>
    </w:lvl>
    <w:lvl w:ilvl="1">
      <w:start w:val="2"/>
      <w:numFmt w:val="decimal"/>
      <w:isLgl/>
      <w:lvlText w:val="%1.%2"/>
      <w:lvlJc w:val="left"/>
      <w:pPr>
        <w:ind w:left="780" w:hanging="42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EAE7468"/>
    <w:multiLevelType w:val="multilevel"/>
    <w:tmpl w:val="302212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3173F34"/>
    <w:multiLevelType w:val="multilevel"/>
    <w:tmpl w:val="46B6085C"/>
    <w:styleLink w:val="4"/>
    <w:lvl w:ilvl="0">
      <w:start w:val="3"/>
      <w:numFmt w:val="decimal"/>
      <w:lvlText w:val="%1."/>
      <w:lvlJc w:val="left"/>
      <w:pPr>
        <w:tabs>
          <w:tab w:val="num" w:pos="495"/>
        </w:tabs>
        <w:ind w:left="495" w:hanging="495"/>
      </w:pPr>
      <w:rPr>
        <w:rFonts w:ascii="Times New Roman" w:eastAsia="Batang" w:hAnsi="Times New Roman" w:cs="Times New Roman"/>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3F735B5"/>
    <w:multiLevelType w:val="multilevel"/>
    <w:tmpl w:val="5BF6803E"/>
    <w:lvl w:ilvl="0">
      <w:start w:val="2"/>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0C56"/>
    <w:multiLevelType w:val="multilevel"/>
    <w:tmpl w:val="C062DFF4"/>
    <w:lvl w:ilvl="0">
      <w:start w:val="1"/>
      <w:numFmt w:val="decimal"/>
      <w:lvlText w:val="%1."/>
      <w:lvlJc w:val="left"/>
      <w:pPr>
        <w:ind w:left="644" w:hanging="360"/>
      </w:pPr>
      <w:rPr>
        <w:rFonts w:cs="Times New Roman"/>
      </w:rPr>
    </w:lvl>
    <w:lvl w:ilvl="1">
      <w:start w:val="1"/>
      <w:numFmt w:val="decimal"/>
      <w:isLgl/>
      <w:lvlText w:val="%1.%2."/>
      <w:lvlJc w:val="left"/>
      <w:pPr>
        <w:ind w:left="900" w:hanging="54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A4E6F6E"/>
    <w:multiLevelType w:val="multilevel"/>
    <w:tmpl w:val="377E5FCE"/>
    <w:lvl w:ilvl="0">
      <w:start w:val="2"/>
      <w:numFmt w:val="bullet"/>
      <w:lvlText w:val="-"/>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3BBD0135"/>
    <w:multiLevelType w:val="multilevel"/>
    <w:tmpl w:val="EF228AB2"/>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D56561E"/>
    <w:multiLevelType w:val="multilevel"/>
    <w:tmpl w:val="F6AE0856"/>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nsid w:val="3DFE09E4"/>
    <w:multiLevelType w:val="hybridMultilevel"/>
    <w:tmpl w:val="6EDC457A"/>
    <w:lvl w:ilvl="0" w:tplc="B380CD10">
      <w:start w:val="1"/>
      <w:numFmt w:val="decimal"/>
      <w:lvlText w:val="3.%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F43758"/>
    <w:multiLevelType w:val="multilevel"/>
    <w:tmpl w:val="2AAC6FCA"/>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568"/>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nsid w:val="454A75C7"/>
    <w:multiLevelType w:val="multilevel"/>
    <w:tmpl w:val="26723818"/>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6C873A2"/>
    <w:multiLevelType w:val="multilevel"/>
    <w:tmpl w:val="DCA66E60"/>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nsid w:val="5A45646A"/>
    <w:multiLevelType w:val="hybridMultilevel"/>
    <w:tmpl w:val="812CFE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7600FB"/>
    <w:multiLevelType w:val="multilevel"/>
    <w:tmpl w:val="821626FC"/>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6F50A1B"/>
    <w:multiLevelType w:val="hybridMultilevel"/>
    <w:tmpl w:val="C23C2950"/>
    <w:lvl w:ilvl="0" w:tplc="35600C6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F96454"/>
    <w:multiLevelType w:val="multilevel"/>
    <w:tmpl w:val="7A14AD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4"/>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nsid w:val="6C4F5BC4"/>
    <w:multiLevelType w:val="multilevel"/>
    <w:tmpl w:val="7382A4E4"/>
    <w:lvl w:ilvl="0">
      <w:start w:val="2"/>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C610D0B"/>
    <w:multiLevelType w:val="multilevel"/>
    <w:tmpl w:val="276A7206"/>
    <w:lvl w:ilvl="0">
      <w:start w:val="12"/>
      <w:numFmt w:val="decimal"/>
      <w:lvlText w:val="%1"/>
      <w:lvlJc w:val="left"/>
      <w:pPr>
        <w:tabs>
          <w:tab w:val="num" w:pos="540"/>
        </w:tabs>
        <w:ind w:left="540" w:hanging="540"/>
      </w:pPr>
      <w:rPr>
        <w:rFonts w:hint="default"/>
      </w:rPr>
    </w:lvl>
    <w:lvl w:ilvl="1">
      <w:start w:val="1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2D818B7"/>
    <w:multiLevelType w:val="multilevel"/>
    <w:tmpl w:val="95F0C0EC"/>
    <w:lvl w:ilvl="0">
      <w:start w:val="12"/>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9F74007"/>
    <w:multiLevelType w:val="multilevel"/>
    <w:tmpl w:val="3022129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B774CD0"/>
    <w:multiLevelType w:val="multilevel"/>
    <w:tmpl w:val="302212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F05F99"/>
    <w:multiLevelType w:val="hybridMultilevel"/>
    <w:tmpl w:val="C9A8C9A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1"/>
  </w:num>
  <w:num w:numId="3">
    <w:abstractNumId w:val="25"/>
  </w:num>
  <w:num w:numId="4">
    <w:abstractNumId w:val="0"/>
  </w:num>
  <w:num w:numId="5">
    <w:abstractNumId w:val="11"/>
  </w:num>
  <w:num w:numId="6">
    <w:abstractNumId w:val="9"/>
  </w:num>
  <w:num w:numId="7">
    <w:abstractNumId w:val="17"/>
  </w:num>
  <w:num w:numId="8">
    <w:abstractNumId w:val="35"/>
  </w:num>
  <w:num w:numId="9">
    <w:abstractNumId w:val="26"/>
  </w:num>
  <w:num w:numId="10">
    <w:abstractNumId w:val="22"/>
  </w:num>
  <w:num w:numId="11">
    <w:abstractNumId w:val="15"/>
  </w:num>
  <w:num w:numId="12">
    <w:abstractNumId w:val="8"/>
  </w:num>
  <w:num w:numId="13">
    <w:abstractNumId w:val="33"/>
  </w:num>
  <w:num w:numId="14">
    <w:abstractNumId w:val="2"/>
  </w:num>
  <w:num w:numId="15">
    <w:abstractNumId w:val="1"/>
  </w:num>
  <w:num w:numId="16">
    <w:abstractNumId w:val="4"/>
  </w:num>
  <w:num w:numId="17">
    <w:abstractNumId w:val="13"/>
  </w:num>
  <w:num w:numId="18">
    <w:abstractNumId w:val="18"/>
  </w:num>
  <w:num w:numId="19">
    <w:abstractNumId w:val="10"/>
  </w:num>
  <w:num w:numId="20">
    <w:abstractNumId w:val="36"/>
  </w:num>
  <w:num w:numId="21">
    <w:abstractNumId w:val="6"/>
  </w:num>
  <w:num w:numId="22">
    <w:abstractNumId w:val="12"/>
  </w:num>
  <w:num w:numId="23">
    <w:abstractNumId w:val="16"/>
  </w:num>
  <w:num w:numId="24">
    <w:abstractNumId w:val="34"/>
  </w:num>
  <w:num w:numId="25">
    <w:abstractNumId w:val="7"/>
  </w:num>
  <w:num w:numId="26">
    <w:abstractNumId w:val="32"/>
  </w:num>
  <w:num w:numId="27">
    <w:abstractNumId w:val="20"/>
  </w:num>
  <w:num w:numId="28">
    <w:abstractNumId w:val="27"/>
  </w:num>
  <w:num w:numId="29">
    <w:abstractNumId w:val="24"/>
  </w:num>
  <w:num w:numId="30">
    <w:abstractNumId w:val="37"/>
  </w:num>
  <w:num w:numId="31">
    <w:abstractNumId w:val="30"/>
  </w:num>
  <w:num w:numId="32">
    <w:abstractNumId w:val="14"/>
  </w:num>
  <w:num w:numId="33">
    <w:abstractNumId w:val="29"/>
  </w:num>
  <w:num w:numId="34">
    <w:abstractNumId w:val="28"/>
  </w:num>
  <w:num w:numId="35">
    <w:abstractNumId w:val="31"/>
  </w:num>
  <w:num w:numId="36">
    <w:abstractNumId w:val="23"/>
  </w:num>
  <w:num w:numId="37">
    <w:abstractNumId w:val="5"/>
  </w:num>
  <w:num w:numId="38">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footnotePr>
    <w:footnote w:id="-1"/>
    <w:footnote w:id="0"/>
  </w:footnotePr>
  <w:endnotePr>
    <w:endnote w:id="-1"/>
    <w:endnote w:id="0"/>
  </w:endnotePr>
  <w:compat/>
  <w:rsids>
    <w:rsidRoot w:val="00693797"/>
    <w:rsid w:val="0000282B"/>
    <w:rsid w:val="0000653F"/>
    <w:rsid w:val="00007EFF"/>
    <w:rsid w:val="00027A7F"/>
    <w:rsid w:val="0003300F"/>
    <w:rsid w:val="00044B50"/>
    <w:rsid w:val="00050849"/>
    <w:rsid w:val="00062A8A"/>
    <w:rsid w:val="000A5351"/>
    <w:rsid w:val="000B6ED8"/>
    <w:rsid w:val="000C25EF"/>
    <w:rsid w:val="000C5E5B"/>
    <w:rsid w:val="000D07E2"/>
    <w:rsid w:val="000D23CD"/>
    <w:rsid w:val="000D2FC8"/>
    <w:rsid w:val="000D3649"/>
    <w:rsid w:val="000D3DEB"/>
    <w:rsid w:val="000D5AFE"/>
    <w:rsid w:val="000E3081"/>
    <w:rsid w:val="000E4D95"/>
    <w:rsid w:val="000F29D5"/>
    <w:rsid w:val="000F5B78"/>
    <w:rsid w:val="00113BA8"/>
    <w:rsid w:val="00113C50"/>
    <w:rsid w:val="001251CB"/>
    <w:rsid w:val="00151B65"/>
    <w:rsid w:val="00152B5C"/>
    <w:rsid w:val="00156C77"/>
    <w:rsid w:val="00166DBA"/>
    <w:rsid w:val="00173E39"/>
    <w:rsid w:val="00194536"/>
    <w:rsid w:val="001A23FD"/>
    <w:rsid w:val="001B362F"/>
    <w:rsid w:val="001C11D6"/>
    <w:rsid w:val="001C73CB"/>
    <w:rsid w:val="001E77C8"/>
    <w:rsid w:val="0020797F"/>
    <w:rsid w:val="00215E76"/>
    <w:rsid w:val="00221BD1"/>
    <w:rsid w:val="00223478"/>
    <w:rsid w:val="002320E8"/>
    <w:rsid w:val="00236222"/>
    <w:rsid w:val="002379BC"/>
    <w:rsid w:val="00246B24"/>
    <w:rsid w:val="00254988"/>
    <w:rsid w:val="00260B76"/>
    <w:rsid w:val="00295C3B"/>
    <w:rsid w:val="00296BFD"/>
    <w:rsid w:val="002A0A68"/>
    <w:rsid w:val="002A3090"/>
    <w:rsid w:val="002A4258"/>
    <w:rsid w:val="002A4B71"/>
    <w:rsid w:val="002A5C10"/>
    <w:rsid w:val="002A769C"/>
    <w:rsid w:val="002B2A31"/>
    <w:rsid w:val="002B3C00"/>
    <w:rsid w:val="002D517A"/>
    <w:rsid w:val="002D69E1"/>
    <w:rsid w:val="002F6CDD"/>
    <w:rsid w:val="003027CF"/>
    <w:rsid w:val="00302A4F"/>
    <w:rsid w:val="0030517A"/>
    <w:rsid w:val="00316473"/>
    <w:rsid w:val="00325882"/>
    <w:rsid w:val="00326B54"/>
    <w:rsid w:val="00336A02"/>
    <w:rsid w:val="003404CA"/>
    <w:rsid w:val="00351EDC"/>
    <w:rsid w:val="003530C5"/>
    <w:rsid w:val="00363851"/>
    <w:rsid w:val="00373DC6"/>
    <w:rsid w:val="003805E9"/>
    <w:rsid w:val="00392FC3"/>
    <w:rsid w:val="00395197"/>
    <w:rsid w:val="0039541E"/>
    <w:rsid w:val="003B07B0"/>
    <w:rsid w:val="003C2DBC"/>
    <w:rsid w:val="003C6B17"/>
    <w:rsid w:val="003C7DBA"/>
    <w:rsid w:val="003D4085"/>
    <w:rsid w:val="003E20DD"/>
    <w:rsid w:val="003E4748"/>
    <w:rsid w:val="003F46A7"/>
    <w:rsid w:val="003F4AA7"/>
    <w:rsid w:val="003F5CE1"/>
    <w:rsid w:val="004016BA"/>
    <w:rsid w:val="00401DC7"/>
    <w:rsid w:val="00416745"/>
    <w:rsid w:val="00421588"/>
    <w:rsid w:val="004307D3"/>
    <w:rsid w:val="00432611"/>
    <w:rsid w:val="00433B3B"/>
    <w:rsid w:val="00450D2A"/>
    <w:rsid w:val="00464EE8"/>
    <w:rsid w:val="0047755B"/>
    <w:rsid w:val="00487D59"/>
    <w:rsid w:val="0049220B"/>
    <w:rsid w:val="004A5AB3"/>
    <w:rsid w:val="004B3E82"/>
    <w:rsid w:val="004D60F1"/>
    <w:rsid w:val="004F1125"/>
    <w:rsid w:val="004F14C2"/>
    <w:rsid w:val="00512E53"/>
    <w:rsid w:val="00513555"/>
    <w:rsid w:val="00520C77"/>
    <w:rsid w:val="00526AC3"/>
    <w:rsid w:val="00532FFA"/>
    <w:rsid w:val="00534C2B"/>
    <w:rsid w:val="00535A7D"/>
    <w:rsid w:val="005500A5"/>
    <w:rsid w:val="005534F5"/>
    <w:rsid w:val="00553A4D"/>
    <w:rsid w:val="0055739A"/>
    <w:rsid w:val="005670BE"/>
    <w:rsid w:val="0058042F"/>
    <w:rsid w:val="00581EF0"/>
    <w:rsid w:val="0058404D"/>
    <w:rsid w:val="005944CD"/>
    <w:rsid w:val="005B0213"/>
    <w:rsid w:val="005B1846"/>
    <w:rsid w:val="005C28CD"/>
    <w:rsid w:val="005C7EBD"/>
    <w:rsid w:val="005D190B"/>
    <w:rsid w:val="005D6E65"/>
    <w:rsid w:val="005E03AB"/>
    <w:rsid w:val="005F1412"/>
    <w:rsid w:val="0061148D"/>
    <w:rsid w:val="006118D3"/>
    <w:rsid w:val="00614227"/>
    <w:rsid w:val="0062282A"/>
    <w:rsid w:val="00624222"/>
    <w:rsid w:val="0063642D"/>
    <w:rsid w:val="00640FA8"/>
    <w:rsid w:val="0064722C"/>
    <w:rsid w:val="00656439"/>
    <w:rsid w:val="006906FE"/>
    <w:rsid w:val="00693797"/>
    <w:rsid w:val="006A043F"/>
    <w:rsid w:val="006A35B3"/>
    <w:rsid w:val="006A418B"/>
    <w:rsid w:val="006C318E"/>
    <w:rsid w:val="006C56A7"/>
    <w:rsid w:val="006C667D"/>
    <w:rsid w:val="006C75BB"/>
    <w:rsid w:val="006D7A2F"/>
    <w:rsid w:val="006F2160"/>
    <w:rsid w:val="006F5FBB"/>
    <w:rsid w:val="0070487C"/>
    <w:rsid w:val="00717D03"/>
    <w:rsid w:val="0072018D"/>
    <w:rsid w:val="0074195E"/>
    <w:rsid w:val="00752902"/>
    <w:rsid w:val="0075541E"/>
    <w:rsid w:val="00767247"/>
    <w:rsid w:val="00776B1B"/>
    <w:rsid w:val="007802E9"/>
    <w:rsid w:val="007824E5"/>
    <w:rsid w:val="00784E96"/>
    <w:rsid w:val="0078561D"/>
    <w:rsid w:val="00792D44"/>
    <w:rsid w:val="007A1F35"/>
    <w:rsid w:val="007A5666"/>
    <w:rsid w:val="007D5C6F"/>
    <w:rsid w:val="0081024A"/>
    <w:rsid w:val="008110F0"/>
    <w:rsid w:val="008174B8"/>
    <w:rsid w:val="0082390A"/>
    <w:rsid w:val="00823FFA"/>
    <w:rsid w:val="00825369"/>
    <w:rsid w:val="008432E2"/>
    <w:rsid w:val="008627BE"/>
    <w:rsid w:val="00876463"/>
    <w:rsid w:val="00877B89"/>
    <w:rsid w:val="0088556E"/>
    <w:rsid w:val="00896CDF"/>
    <w:rsid w:val="008B5A69"/>
    <w:rsid w:val="008C3AA2"/>
    <w:rsid w:val="008D64A3"/>
    <w:rsid w:val="008D7C05"/>
    <w:rsid w:val="008E22F4"/>
    <w:rsid w:val="008E2FE8"/>
    <w:rsid w:val="008E7245"/>
    <w:rsid w:val="008E7B60"/>
    <w:rsid w:val="008F3FF7"/>
    <w:rsid w:val="008F71BD"/>
    <w:rsid w:val="00905CE8"/>
    <w:rsid w:val="0093274C"/>
    <w:rsid w:val="009345A5"/>
    <w:rsid w:val="00965629"/>
    <w:rsid w:val="009C52FE"/>
    <w:rsid w:val="009E2D6E"/>
    <w:rsid w:val="009F35B1"/>
    <w:rsid w:val="00A0280B"/>
    <w:rsid w:val="00A13EB1"/>
    <w:rsid w:val="00A30C94"/>
    <w:rsid w:val="00A52BF7"/>
    <w:rsid w:val="00A52FD0"/>
    <w:rsid w:val="00A63F88"/>
    <w:rsid w:val="00A6762E"/>
    <w:rsid w:val="00A95BB0"/>
    <w:rsid w:val="00AA1BC7"/>
    <w:rsid w:val="00AB4028"/>
    <w:rsid w:val="00AC128E"/>
    <w:rsid w:val="00AE34B8"/>
    <w:rsid w:val="00AE3984"/>
    <w:rsid w:val="00AF1B94"/>
    <w:rsid w:val="00B01BA3"/>
    <w:rsid w:val="00B04841"/>
    <w:rsid w:val="00B0756A"/>
    <w:rsid w:val="00B1098F"/>
    <w:rsid w:val="00B142C7"/>
    <w:rsid w:val="00B2659E"/>
    <w:rsid w:val="00B3042C"/>
    <w:rsid w:val="00B30A89"/>
    <w:rsid w:val="00B44DF7"/>
    <w:rsid w:val="00B54688"/>
    <w:rsid w:val="00B5628C"/>
    <w:rsid w:val="00B6726A"/>
    <w:rsid w:val="00B80ED7"/>
    <w:rsid w:val="00B8611A"/>
    <w:rsid w:val="00B94AED"/>
    <w:rsid w:val="00BA41EE"/>
    <w:rsid w:val="00BB0B30"/>
    <w:rsid w:val="00BC34C8"/>
    <w:rsid w:val="00BC73E9"/>
    <w:rsid w:val="00BE73EB"/>
    <w:rsid w:val="00BF60F2"/>
    <w:rsid w:val="00C674C8"/>
    <w:rsid w:val="00C719E7"/>
    <w:rsid w:val="00C76C94"/>
    <w:rsid w:val="00C9284C"/>
    <w:rsid w:val="00CB3DC7"/>
    <w:rsid w:val="00CC09BB"/>
    <w:rsid w:val="00CC1B60"/>
    <w:rsid w:val="00CD6B45"/>
    <w:rsid w:val="00CD7BA4"/>
    <w:rsid w:val="00CD7F3D"/>
    <w:rsid w:val="00CE073F"/>
    <w:rsid w:val="00D43EDC"/>
    <w:rsid w:val="00D5100A"/>
    <w:rsid w:val="00D53092"/>
    <w:rsid w:val="00D60A03"/>
    <w:rsid w:val="00D74881"/>
    <w:rsid w:val="00D843F6"/>
    <w:rsid w:val="00D933F9"/>
    <w:rsid w:val="00D941DD"/>
    <w:rsid w:val="00DA12DF"/>
    <w:rsid w:val="00DC0B3B"/>
    <w:rsid w:val="00DE545F"/>
    <w:rsid w:val="00DE7113"/>
    <w:rsid w:val="00DE7593"/>
    <w:rsid w:val="00DF413B"/>
    <w:rsid w:val="00DF441B"/>
    <w:rsid w:val="00E056B5"/>
    <w:rsid w:val="00E225F6"/>
    <w:rsid w:val="00E2789A"/>
    <w:rsid w:val="00E4261B"/>
    <w:rsid w:val="00E50F05"/>
    <w:rsid w:val="00E5611A"/>
    <w:rsid w:val="00E6087B"/>
    <w:rsid w:val="00E71D65"/>
    <w:rsid w:val="00E84987"/>
    <w:rsid w:val="00E855FC"/>
    <w:rsid w:val="00E94DB0"/>
    <w:rsid w:val="00E95AA5"/>
    <w:rsid w:val="00EB28EB"/>
    <w:rsid w:val="00EC32AE"/>
    <w:rsid w:val="00EC5955"/>
    <w:rsid w:val="00ED7B0F"/>
    <w:rsid w:val="00EE61A8"/>
    <w:rsid w:val="00F07E80"/>
    <w:rsid w:val="00F102CE"/>
    <w:rsid w:val="00F300B1"/>
    <w:rsid w:val="00F3242D"/>
    <w:rsid w:val="00F35493"/>
    <w:rsid w:val="00F40719"/>
    <w:rsid w:val="00F41F63"/>
    <w:rsid w:val="00F61E3A"/>
    <w:rsid w:val="00F66778"/>
    <w:rsid w:val="00F7501A"/>
    <w:rsid w:val="00F85896"/>
    <w:rsid w:val="00F91764"/>
    <w:rsid w:val="00F952B2"/>
    <w:rsid w:val="00F9763C"/>
    <w:rsid w:val="00FA54E0"/>
    <w:rsid w:val="00FA5A15"/>
    <w:rsid w:val="00FC4E08"/>
    <w:rsid w:val="00FD3729"/>
    <w:rsid w:val="00FD59EE"/>
    <w:rsid w:val="00FD5F33"/>
    <w:rsid w:val="00FF2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3797"/>
    <w:rPr>
      <w:rFonts w:ascii="Calibri" w:eastAsia="Times New Roman" w:hAnsi="Calibri" w:cs="Times New Roman"/>
    </w:rPr>
  </w:style>
  <w:style w:type="paragraph" w:styleId="1">
    <w:name w:val="heading 1"/>
    <w:basedOn w:val="a"/>
    <w:next w:val="a0"/>
    <w:link w:val="10"/>
    <w:qFormat/>
    <w:rsid w:val="00693797"/>
    <w:pPr>
      <w:tabs>
        <w:tab w:val="clear" w:pos="360"/>
        <w:tab w:val="num" w:pos="720"/>
        <w:tab w:val="num" w:pos="1575"/>
      </w:tabs>
      <w:autoSpaceDE w:val="0"/>
      <w:autoSpaceDN w:val="0"/>
      <w:spacing w:before="240" w:after="120"/>
      <w:ind w:left="0" w:firstLine="0"/>
      <w:jc w:val="left"/>
      <w:outlineLvl w:val="0"/>
    </w:pPr>
    <w:rPr>
      <w:b/>
      <w:bCs/>
      <w:caps/>
    </w:rPr>
  </w:style>
  <w:style w:type="paragraph" w:styleId="20">
    <w:name w:val="heading 2"/>
    <w:basedOn w:val="2"/>
    <w:next w:val="a0"/>
    <w:link w:val="21"/>
    <w:qFormat/>
    <w:rsid w:val="00693797"/>
    <w:pPr>
      <w:tabs>
        <w:tab w:val="clear" w:pos="643"/>
        <w:tab w:val="clear" w:pos="1575"/>
        <w:tab w:val="num" w:pos="1440"/>
      </w:tabs>
      <w:autoSpaceDE w:val="0"/>
      <w:autoSpaceDN w:val="0"/>
      <w:spacing w:before="120" w:after="60"/>
      <w:ind w:left="1440"/>
      <w:outlineLvl w:val="1"/>
    </w:pPr>
    <w:rPr>
      <w:sz w:val="22"/>
      <w:szCs w:val="22"/>
    </w:rPr>
  </w:style>
  <w:style w:type="paragraph" w:styleId="3">
    <w:name w:val="heading 3"/>
    <w:basedOn w:val="a0"/>
    <w:next w:val="a0"/>
    <w:link w:val="30"/>
    <w:qFormat/>
    <w:rsid w:val="00693797"/>
    <w:pPr>
      <w:tabs>
        <w:tab w:val="num" w:pos="2160"/>
      </w:tabs>
      <w:spacing w:before="120" w:after="60" w:line="240" w:lineRule="auto"/>
      <w:ind w:left="2160" w:hanging="360"/>
      <w:jc w:val="both"/>
      <w:outlineLvl w:val="2"/>
    </w:pPr>
    <w:rPr>
      <w:rFonts w:ascii="Times New Roman" w:hAnsi="Times New Roman"/>
      <w:lang w:eastAsia="ru-RU"/>
    </w:rPr>
  </w:style>
  <w:style w:type="paragraph" w:styleId="40">
    <w:name w:val="heading 4"/>
    <w:basedOn w:val="a0"/>
    <w:next w:val="a0"/>
    <w:link w:val="41"/>
    <w:qFormat/>
    <w:rsid w:val="00693797"/>
    <w:pPr>
      <w:keepNext/>
      <w:tabs>
        <w:tab w:val="num" w:pos="0"/>
        <w:tab w:val="num" w:pos="1800"/>
        <w:tab w:val="num" w:pos="2880"/>
        <w:tab w:val="num" w:pos="3240"/>
      </w:tabs>
      <w:spacing w:before="240" w:after="60" w:line="240" w:lineRule="auto"/>
      <w:ind w:left="2880" w:hanging="360"/>
      <w:jc w:val="both"/>
      <w:outlineLvl w:val="3"/>
    </w:pPr>
    <w:rPr>
      <w:rFonts w:ascii="Times New Roman" w:hAnsi="Times New Roman"/>
      <w:b/>
      <w:bCs/>
      <w:sz w:val="28"/>
      <w:szCs w:val="28"/>
      <w:lang w:eastAsia="ru-RU"/>
    </w:rPr>
  </w:style>
  <w:style w:type="paragraph" w:styleId="5">
    <w:name w:val="heading 5"/>
    <w:basedOn w:val="a0"/>
    <w:next w:val="a0"/>
    <w:link w:val="50"/>
    <w:qFormat/>
    <w:rsid w:val="00693797"/>
    <w:pPr>
      <w:tabs>
        <w:tab w:val="num" w:pos="0"/>
        <w:tab w:val="num" w:pos="2520"/>
        <w:tab w:val="num" w:pos="3600"/>
        <w:tab w:val="num" w:pos="3960"/>
      </w:tabs>
      <w:spacing w:before="240" w:after="60" w:line="240" w:lineRule="auto"/>
      <w:ind w:left="3600" w:hanging="360"/>
      <w:jc w:val="both"/>
      <w:outlineLvl w:val="4"/>
    </w:pPr>
    <w:rPr>
      <w:rFonts w:ascii="Times New Roman" w:hAnsi="Times New Roman"/>
      <w:b/>
      <w:bCs/>
      <w:i/>
      <w:iCs/>
      <w:sz w:val="26"/>
      <w:szCs w:val="26"/>
      <w:lang w:eastAsia="ru-RU"/>
    </w:rPr>
  </w:style>
  <w:style w:type="paragraph" w:styleId="6">
    <w:name w:val="heading 6"/>
    <w:basedOn w:val="a0"/>
    <w:next w:val="a0"/>
    <w:link w:val="60"/>
    <w:qFormat/>
    <w:rsid w:val="00693797"/>
    <w:pPr>
      <w:tabs>
        <w:tab w:val="num" w:pos="0"/>
        <w:tab w:val="num" w:pos="2880"/>
        <w:tab w:val="num" w:pos="4320"/>
        <w:tab w:val="num" w:pos="4680"/>
      </w:tabs>
      <w:spacing w:before="240" w:after="60" w:line="240" w:lineRule="auto"/>
      <w:ind w:left="4320" w:hanging="360"/>
      <w:jc w:val="both"/>
      <w:outlineLvl w:val="5"/>
    </w:pPr>
    <w:rPr>
      <w:rFonts w:ascii="Times New Roman" w:hAnsi="Times New Roman"/>
      <w:b/>
      <w:bCs/>
      <w:lang w:eastAsia="ru-RU"/>
    </w:rPr>
  </w:style>
  <w:style w:type="paragraph" w:styleId="7">
    <w:name w:val="heading 7"/>
    <w:basedOn w:val="a0"/>
    <w:next w:val="a0"/>
    <w:link w:val="70"/>
    <w:qFormat/>
    <w:rsid w:val="00693797"/>
    <w:pPr>
      <w:tabs>
        <w:tab w:val="num" w:pos="0"/>
        <w:tab w:val="num" w:pos="3600"/>
        <w:tab w:val="num" w:pos="5040"/>
        <w:tab w:val="num" w:pos="5400"/>
      </w:tabs>
      <w:spacing w:before="240" w:after="60" w:line="240" w:lineRule="auto"/>
      <w:ind w:left="5040" w:hanging="360"/>
      <w:jc w:val="both"/>
      <w:outlineLvl w:val="6"/>
    </w:pPr>
    <w:rPr>
      <w:rFonts w:ascii="Times New Roman" w:hAnsi="Times New Roman"/>
      <w:sz w:val="24"/>
      <w:szCs w:val="24"/>
      <w:lang w:eastAsia="ru-RU"/>
    </w:rPr>
  </w:style>
  <w:style w:type="paragraph" w:styleId="8">
    <w:name w:val="heading 8"/>
    <w:basedOn w:val="a0"/>
    <w:next w:val="a0"/>
    <w:link w:val="80"/>
    <w:qFormat/>
    <w:rsid w:val="00693797"/>
    <w:pPr>
      <w:tabs>
        <w:tab w:val="num" w:pos="0"/>
        <w:tab w:val="num" w:pos="3960"/>
        <w:tab w:val="num" w:pos="5760"/>
        <w:tab w:val="num" w:pos="6120"/>
      </w:tabs>
      <w:spacing w:before="240" w:after="60" w:line="240" w:lineRule="auto"/>
      <w:ind w:left="5760" w:hanging="360"/>
      <w:jc w:val="both"/>
      <w:outlineLvl w:val="7"/>
    </w:pPr>
    <w:rPr>
      <w:rFonts w:ascii="Times New Roman" w:hAnsi="Times New Roman"/>
      <w:i/>
      <w:iCs/>
      <w:sz w:val="24"/>
      <w:szCs w:val="24"/>
      <w:lang w:eastAsia="ru-RU"/>
    </w:rPr>
  </w:style>
  <w:style w:type="paragraph" w:styleId="9">
    <w:name w:val="heading 9"/>
    <w:basedOn w:val="a0"/>
    <w:next w:val="a0"/>
    <w:link w:val="90"/>
    <w:qFormat/>
    <w:rsid w:val="00693797"/>
    <w:pPr>
      <w:tabs>
        <w:tab w:val="num" w:pos="0"/>
        <w:tab w:val="num" w:pos="4680"/>
        <w:tab w:val="num" w:pos="6480"/>
        <w:tab w:val="num" w:pos="6840"/>
      </w:tabs>
      <w:spacing w:before="240" w:after="60" w:line="240" w:lineRule="auto"/>
      <w:ind w:left="6480" w:hanging="360"/>
      <w:jc w:val="both"/>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93797"/>
    <w:pPr>
      <w:autoSpaceDE w:val="0"/>
      <w:autoSpaceDN w:val="0"/>
      <w:spacing w:after="0" w:line="240" w:lineRule="auto"/>
      <w:jc w:val="both"/>
    </w:pPr>
    <w:rPr>
      <w:rFonts w:ascii="Times New Roman" w:hAnsi="Times New Roman"/>
      <w:sz w:val="16"/>
      <w:szCs w:val="16"/>
      <w:lang w:val="en-US" w:eastAsia="ru-RU"/>
    </w:rPr>
  </w:style>
  <w:style w:type="character" w:customStyle="1" w:styleId="a5">
    <w:name w:val="Основной текст Знак"/>
    <w:basedOn w:val="a1"/>
    <w:link w:val="a4"/>
    <w:rsid w:val="00693797"/>
    <w:rPr>
      <w:rFonts w:ascii="Times New Roman" w:eastAsia="Times New Roman" w:hAnsi="Times New Roman" w:cs="Times New Roman"/>
      <w:sz w:val="16"/>
      <w:szCs w:val="16"/>
      <w:lang w:val="en-US" w:eastAsia="ru-RU"/>
    </w:rPr>
  </w:style>
  <w:style w:type="paragraph" w:customStyle="1" w:styleId="Default">
    <w:name w:val="Default"/>
    <w:rsid w:val="006937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List Paragraph"/>
    <w:basedOn w:val="a0"/>
    <w:qFormat/>
    <w:rsid w:val="00693797"/>
    <w:pPr>
      <w:spacing w:after="0" w:line="240" w:lineRule="auto"/>
      <w:ind w:left="720"/>
      <w:contextualSpacing/>
    </w:pPr>
    <w:rPr>
      <w:rFonts w:ascii="Times New Roman" w:hAnsi="Times New Roman"/>
      <w:sz w:val="24"/>
      <w:szCs w:val="24"/>
      <w:lang w:eastAsia="ru-RU"/>
    </w:rPr>
  </w:style>
  <w:style w:type="character" w:customStyle="1" w:styleId="10">
    <w:name w:val="Заголовок 1 Знак"/>
    <w:basedOn w:val="a1"/>
    <w:link w:val="1"/>
    <w:rsid w:val="00693797"/>
    <w:rPr>
      <w:rFonts w:ascii="Times New Roman" w:eastAsia="Times New Roman" w:hAnsi="Times New Roman" w:cs="Times New Roman"/>
      <w:b/>
      <w:bCs/>
      <w:caps/>
      <w:sz w:val="24"/>
      <w:szCs w:val="24"/>
      <w:lang w:eastAsia="ru-RU"/>
    </w:rPr>
  </w:style>
  <w:style w:type="character" w:customStyle="1" w:styleId="21">
    <w:name w:val="Заголовок 2 Знак"/>
    <w:basedOn w:val="a1"/>
    <w:link w:val="20"/>
    <w:rsid w:val="00693797"/>
    <w:rPr>
      <w:rFonts w:ascii="Times New Roman" w:eastAsia="Times New Roman" w:hAnsi="Times New Roman" w:cs="Times New Roman"/>
      <w:lang w:eastAsia="ru-RU"/>
    </w:rPr>
  </w:style>
  <w:style w:type="character" w:customStyle="1" w:styleId="30">
    <w:name w:val="Заголовок 3 Знак"/>
    <w:basedOn w:val="a1"/>
    <w:link w:val="3"/>
    <w:rsid w:val="00693797"/>
    <w:rPr>
      <w:rFonts w:ascii="Times New Roman" w:eastAsia="Times New Roman" w:hAnsi="Times New Roman" w:cs="Times New Roman"/>
      <w:lang w:eastAsia="ru-RU"/>
    </w:rPr>
  </w:style>
  <w:style w:type="character" w:customStyle="1" w:styleId="41">
    <w:name w:val="Заголовок 4 Знак"/>
    <w:basedOn w:val="a1"/>
    <w:link w:val="40"/>
    <w:rsid w:val="0069379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693797"/>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93797"/>
    <w:rPr>
      <w:rFonts w:ascii="Times New Roman" w:eastAsia="Times New Roman" w:hAnsi="Times New Roman" w:cs="Times New Roman"/>
      <w:b/>
      <w:bCs/>
      <w:lang w:eastAsia="ru-RU"/>
    </w:rPr>
  </w:style>
  <w:style w:type="character" w:customStyle="1" w:styleId="70">
    <w:name w:val="Заголовок 7 Знак"/>
    <w:basedOn w:val="a1"/>
    <w:link w:val="7"/>
    <w:rsid w:val="00693797"/>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693797"/>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93797"/>
    <w:rPr>
      <w:rFonts w:ascii="Arial" w:eastAsia="Times New Roman" w:hAnsi="Arial" w:cs="Arial"/>
      <w:lang w:eastAsia="ru-RU"/>
    </w:rPr>
  </w:style>
  <w:style w:type="paragraph" w:styleId="a">
    <w:name w:val="List Number"/>
    <w:basedOn w:val="a0"/>
    <w:rsid w:val="00693797"/>
    <w:pPr>
      <w:numPr>
        <w:numId w:val="14"/>
      </w:numPr>
      <w:spacing w:after="0" w:line="240" w:lineRule="auto"/>
      <w:jc w:val="both"/>
    </w:pPr>
    <w:rPr>
      <w:rFonts w:ascii="Times New Roman" w:hAnsi="Times New Roman"/>
      <w:sz w:val="24"/>
      <w:szCs w:val="24"/>
      <w:lang w:eastAsia="ru-RU"/>
    </w:rPr>
  </w:style>
  <w:style w:type="paragraph" w:styleId="2">
    <w:name w:val="List Number 2"/>
    <w:basedOn w:val="a0"/>
    <w:rsid w:val="00693797"/>
    <w:pPr>
      <w:numPr>
        <w:numId w:val="15"/>
      </w:numPr>
      <w:tabs>
        <w:tab w:val="num" w:pos="1575"/>
      </w:tabs>
      <w:spacing w:after="0" w:line="240" w:lineRule="auto"/>
      <w:jc w:val="both"/>
    </w:pPr>
    <w:rPr>
      <w:rFonts w:ascii="Times New Roman" w:hAnsi="Times New Roman"/>
      <w:sz w:val="24"/>
      <w:szCs w:val="24"/>
      <w:lang w:eastAsia="ru-RU"/>
    </w:rPr>
  </w:style>
  <w:style w:type="paragraph" w:styleId="a7">
    <w:name w:val="Normal (Web)"/>
    <w:basedOn w:val="a0"/>
    <w:rsid w:val="00693797"/>
    <w:pPr>
      <w:spacing w:before="100" w:beforeAutospacing="1" w:after="100" w:afterAutospacing="1" w:line="240" w:lineRule="auto"/>
    </w:pPr>
    <w:rPr>
      <w:rFonts w:ascii="Times New Roman" w:hAnsi="Times New Roman"/>
      <w:sz w:val="24"/>
      <w:szCs w:val="24"/>
      <w:lang w:eastAsia="ru-RU"/>
    </w:rPr>
  </w:style>
  <w:style w:type="paragraph" w:styleId="22">
    <w:name w:val="Body Text 2"/>
    <w:basedOn w:val="a0"/>
    <w:link w:val="23"/>
    <w:rsid w:val="00693797"/>
    <w:pPr>
      <w:spacing w:after="0" w:line="240" w:lineRule="auto"/>
      <w:jc w:val="both"/>
    </w:pPr>
    <w:rPr>
      <w:rFonts w:ascii="Times New Roman" w:hAnsi="Times New Roman"/>
      <w:lang w:eastAsia="ru-RU"/>
    </w:rPr>
  </w:style>
  <w:style w:type="character" w:customStyle="1" w:styleId="23">
    <w:name w:val="Основной текст 2 Знак"/>
    <w:basedOn w:val="a1"/>
    <w:link w:val="22"/>
    <w:rsid w:val="00693797"/>
    <w:rPr>
      <w:rFonts w:ascii="Times New Roman" w:eastAsia="Times New Roman" w:hAnsi="Times New Roman" w:cs="Times New Roman"/>
      <w:lang w:eastAsia="ru-RU"/>
    </w:rPr>
  </w:style>
  <w:style w:type="paragraph" w:styleId="31">
    <w:name w:val="Body Text 3"/>
    <w:basedOn w:val="a0"/>
    <w:link w:val="32"/>
    <w:rsid w:val="00693797"/>
    <w:pPr>
      <w:autoSpaceDE w:val="0"/>
      <w:autoSpaceDN w:val="0"/>
      <w:spacing w:after="0" w:line="240" w:lineRule="auto"/>
      <w:jc w:val="both"/>
    </w:pPr>
    <w:rPr>
      <w:rFonts w:ascii="Times New Roman" w:hAnsi="Times New Roman"/>
      <w:lang w:eastAsia="ru-RU"/>
    </w:rPr>
  </w:style>
  <w:style w:type="character" w:customStyle="1" w:styleId="32">
    <w:name w:val="Основной текст 3 Знак"/>
    <w:basedOn w:val="a1"/>
    <w:link w:val="31"/>
    <w:rsid w:val="00693797"/>
    <w:rPr>
      <w:rFonts w:ascii="Times New Roman" w:eastAsia="Times New Roman" w:hAnsi="Times New Roman" w:cs="Times New Roman"/>
      <w:lang w:eastAsia="ru-RU"/>
    </w:rPr>
  </w:style>
  <w:style w:type="paragraph" w:customStyle="1" w:styleId="24">
    <w:name w:val="заголовок 2"/>
    <w:basedOn w:val="a0"/>
    <w:next w:val="a0"/>
    <w:autoRedefine/>
    <w:rsid w:val="00693797"/>
    <w:pPr>
      <w:spacing w:after="0" w:line="240" w:lineRule="auto"/>
      <w:jc w:val="both"/>
    </w:pPr>
    <w:rPr>
      <w:rFonts w:ascii="Times New Roman" w:hAnsi="Times New Roman"/>
      <w:b/>
      <w:bCs/>
      <w:sz w:val="24"/>
      <w:szCs w:val="24"/>
      <w:lang w:eastAsia="ru-RU"/>
    </w:rPr>
  </w:style>
  <w:style w:type="paragraph" w:customStyle="1" w:styleId="51">
    <w:name w:val="çàãîëîâîê 5"/>
    <w:basedOn w:val="a0"/>
    <w:next w:val="a0"/>
    <w:rsid w:val="00693797"/>
    <w:pPr>
      <w:spacing w:before="240" w:after="60" w:line="240" w:lineRule="auto"/>
      <w:jc w:val="both"/>
    </w:pPr>
    <w:rPr>
      <w:rFonts w:ascii="Arial" w:hAnsi="Arial" w:cs="Arial"/>
      <w:lang w:eastAsia="ru-RU"/>
    </w:rPr>
  </w:style>
  <w:style w:type="paragraph" w:styleId="a8">
    <w:name w:val="caption"/>
    <w:basedOn w:val="a0"/>
    <w:next w:val="a0"/>
    <w:qFormat/>
    <w:rsid w:val="00693797"/>
    <w:pPr>
      <w:autoSpaceDE w:val="0"/>
      <w:autoSpaceDN w:val="0"/>
      <w:spacing w:after="120" w:line="240" w:lineRule="auto"/>
      <w:jc w:val="right"/>
    </w:pPr>
    <w:rPr>
      <w:rFonts w:ascii="Times New Roman" w:hAnsi="Times New Roman"/>
      <w:sz w:val="24"/>
      <w:szCs w:val="24"/>
      <w:lang w:eastAsia="ru-RU"/>
    </w:rPr>
  </w:style>
  <w:style w:type="paragraph" w:customStyle="1" w:styleId="a9">
    <w:name w:val="Нормальный"/>
    <w:rsid w:val="00693797"/>
    <w:pPr>
      <w:autoSpaceDE w:val="0"/>
      <w:autoSpaceDN w:val="0"/>
      <w:spacing w:after="0" w:line="240" w:lineRule="auto"/>
    </w:pPr>
    <w:rPr>
      <w:rFonts w:ascii="Times New Roman" w:eastAsia="Times New Roman" w:hAnsi="Times New Roman" w:cs="Times New Roman"/>
      <w:sz w:val="20"/>
      <w:szCs w:val="20"/>
      <w:lang w:eastAsia="ru-RU"/>
    </w:rPr>
  </w:style>
  <w:style w:type="paragraph" w:styleId="25">
    <w:name w:val="Body Text Indent 2"/>
    <w:basedOn w:val="a0"/>
    <w:link w:val="26"/>
    <w:rsid w:val="00693797"/>
    <w:pPr>
      <w:spacing w:before="60" w:after="60" w:line="240" w:lineRule="auto"/>
      <w:ind w:left="360" w:hanging="360"/>
      <w:jc w:val="both"/>
    </w:pPr>
    <w:rPr>
      <w:rFonts w:ascii="Times New Roman" w:hAnsi="Times New Roman"/>
      <w:lang w:eastAsia="ru-RU"/>
    </w:rPr>
  </w:style>
  <w:style w:type="character" w:customStyle="1" w:styleId="26">
    <w:name w:val="Основной текст с отступом 2 Знак"/>
    <w:basedOn w:val="a1"/>
    <w:link w:val="25"/>
    <w:rsid w:val="00693797"/>
    <w:rPr>
      <w:rFonts w:ascii="Times New Roman" w:eastAsia="Times New Roman" w:hAnsi="Times New Roman" w:cs="Times New Roman"/>
      <w:lang w:eastAsia="ru-RU"/>
    </w:rPr>
  </w:style>
  <w:style w:type="paragraph" w:styleId="aa">
    <w:name w:val="footnote text"/>
    <w:basedOn w:val="a0"/>
    <w:link w:val="ab"/>
    <w:rsid w:val="00693797"/>
    <w:pPr>
      <w:autoSpaceDE w:val="0"/>
      <w:autoSpaceDN w:val="0"/>
      <w:spacing w:after="0" w:line="240" w:lineRule="auto"/>
    </w:pPr>
    <w:rPr>
      <w:rFonts w:ascii="Times New Roman" w:hAnsi="Times New Roman"/>
      <w:sz w:val="24"/>
      <w:szCs w:val="24"/>
      <w:lang w:eastAsia="ru-RU"/>
    </w:rPr>
  </w:style>
  <w:style w:type="character" w:customStyle="1" w:styleId="ab">
    <w:name w:val="Текст сноски Знак"/>
    <w:basedOn w:val="a1"/>
    <w:link w:val="aa"/>
    <w:rsid w:val="00693797"/>
    <w:rPr>
      <w:rFonts w:ascii="Times New Roman" w:eastAsia="Times New Roman" w:hAnsi="Times New Roman" w:cs="Times New Roman"/>
      <w:sz w:val="24"/>
      <w:szCs w:val="24"/>
      <w:lang w:eastAsia="ru-RU"/>
    </w:rPr>
  </w:style>
  <w:style w:type="character" w:styleId="ac">
    <w:name w:val="footnote reference"/>
    <w:basedOn w:val="a1"/>
    <w:rsid w:val="00693797"/>
    <w:rPr>
      <w:rFonts w:cs="Times New Roman"/>
      <w:vertAlign w:val="superscript"/>
    </w:rPr>
  </w:style>
  <w:style w:type="paragraph" w:styleId="ad">
    <w:name w:val="Title"/>
    <w:basedOn w:val="a0"/>
    <w:link w:val="ae"/>
    <w:qFormat/>
    <w:rsid w:val="00693797"/>
    <w:pPr>
      <w:spacing w:before="60" w:after="0" w:line="240" w:lineRule="auto"/>
      <w:jc w:val="center"/>
    </w:pPr>
    <w:rPr>
      <w:rFonts w:ascii="Times New Roman" w:hAnsi="Times New Roman"/>
      <w:b/>
      <w:bCs/>
      <w:sz w:val="24"/>
      <w:szCs w:val="24"/>
      <w:lang w:eastAsia="ru-RU"/>
    </w:rPr>
  </w:style>
  <w:style w:type="character" w:customStyle="1" w:styleId="ae">
    <w:name w:val="Название Знак"/>
    <w:basedOn w:val="a1"/>
    <w:link w:val="ad"/>
    <w:rsid w:val="00693797"/>
    <w:rPr>
      <w:rFonts w:ascii="Times New Roman" w:eastAsia="Times New Roman" w:hAnsi="Times New Roman" w:cs="Times New Roman"/>
      <w:b/>
      <w:bCs/>
      <w:sz w:val="24"/>
      <w:szCs w:val="24"/>
      <w:lang w:eastAsia="ru-RU"/>
    </w:rPr>
  </w:style>
  <w:style w:type="paragraph" w:styleId="33">
    <w:name w:val="Body Text Indent 3"/>
    <w:basedOn w:val="a0"/>
    <w:link w:val="34"/>
    <w:rsid w:val="00693797"/>
    <w:pPr>
      <w:spacing w:before="60" w:after="0" w:line="240" w:lineRule="auto"/>
      <w:ind w:left="360"/>
      <w:jc w:val="both"/>
    </w:pPr>
    <w:rPr>
      <w:rFonts w:ascii="Times New Roman" w:hAnsi="Times New Roman"/>
      <w:lang w:eastAsia="ru-RU"/>
    </w:rPr>
  </w:style>
  <w:style w:type="character" w:customStyle="1" w:styleId="34">
    <w:name w:val="Основной текст с отступом 3 Знак"/>
    <w:basedOn w:val="a1"/>
    <w:link w:val="33"/>
    <w:rsid w:val="00693797"/>
    <w:rPr>
      <w:rFonts w:ascii="Times New Roman" w:eastAsia="Times New Roman" w:hAnsi="Times New Roman" w:cs="Times New Roman"/>
      <w:lang w:eastAsia="ru-RU"/>
    </w:rPr>
  </w:style>
  <w:style w:type="paragraph" w:customStyle="1" w:styleId="af">
    <w:name w:val="Ñòèëü"/>
    <w:rsid w:val="0069379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35">
    <w:name w:val="заголовок 3"/>
    <w:basedOn w:val="a9"/>
    <w:next w:val="a9"/>
    <w:rsid w:val="00693797"/>
    <w:pPr>
      <w:spacing w:before="120"/>
      <w:jc w:val="both"/>
    </w:pPr>
    <w:rPr>
      <w:sz w:val="24"/>
      <w:szCs w:val="24"/>
    </w:rPr>
  </w:style>
  <w:style w:type="paragraph" w:customStyle="1" w:styleId="Style4">
    <w:name w:val="Style4"/>
    <w:basedOn w:val="a0"/>
    <w:rsid w:val="00693797"/>
    <w:pPr>
      <w:tabs>
        <w:tab w:val="num" w:pos="576"/>
        <w:tab w:val="num" w:pos="1080"/>
        <w:tab w:val="num" w:pos="1440"/>
      </w:tabs>
      <w:spacing w:after="0" w:line="240" w:lineRule="auto"/>
      <w:ind w:left="576" w:hanging="576"/>
    </w:pPr>
    <w:rPr>
      <w:rFonts w:ascii="Times New Roman" w:hAnsi="Times New Roman"/>
      <w:sz w:val="24"/>
      <w:szCs w:val="24"/>
      <w:lang w:eastAsia="ru-RU"/>
    </w:rPr>
  </w:style>
  <w:style w:type="paragraph" w:styleId="af0">
    <w:name w:val="footer"/>
    <w:basedOn w:val="a0"/>
    <w:link w:val="af1"/>
    <w:rsid w:val="00693797"/>
    <w:pPr>
      <w:tabs>
        <w:tab w:val="center" w:pos="4677"/>
        <w:tab w:val="right" w:pos="9355"/>
      </w:tabs>
      <w:spacing w:after="0" w:line="240" w:lineRule="auto"/>
      <w:jc w:val="both"/>
    </w:pPr>
    <w:rPr>
      <w:rFonts w:ascii="Times New Roman" w:hAnsi="Times New Roman"/>
      <w:sz w:val="24"/>
      <w:szCs w:val="24"/>
      <w:lang w:eastAsia="ru-RU"/>
    </w:rPr>
  </w:style>
  <w:style w:type="character" w:customStyle="1" w:styleId="af1">
    <w:name w:val="Нижний колонтитул Знак"/>
    <w:basedOn w:val="a1"/>
    <w:link w:val="af0"/>
    <w:rsid w:val="00693797"/>
    <w:rPr>
      <w:rFonts w:ascii="Times New Roman" w:eastAsia="Times New Roman" w:hAnsi="Times New Roman" w:cs="Times New Roman"/>
      <w:sz w:val="24"/>
      <w:szCs w:val="24"/>
      <w:lang w:eastAsia="ru-RU"/>
    </w:rPr>
  </w:style>
  <w:style w:type="character" w:styleId="af2">
    <w:name w:val="page number"/>
    <w:basedOn w:val="a1"/>
    <w:rsid w:val="00693797"/>
    <w:rPr>
      <w:rFonts w:cs="Times New Roman"/>
    </w:rPr>
  </w:style>
  <w:style w:type="character" w:styleId="af3">
    <w:name w:val="Hyperlink"/>
    <w:basedOn w:val="a1"/>
    <w:rsid w:val="00693797"/>
    <w:rPr>
      <w:rFonts w:cs="Times New Roman"/>
      <w:color w:val="0000FF"/>
      <w:u w:val="single"/>
    </w:rPr>
  </w:style>
  <w:style w:type="character" w:styleId="af4">
    <w:name w:val="FollowedHyperlink"/>
    <w:basedOn w:val="a1"/>
    <w:rsid w:val="00693797"/>
    <w:rPr>
      <w:rFonts w:cs="Times New Roman"/>
      <w:color w:val="800080"/>
      <w:u w:val="single"/>
    </w:rPr>
  </w:style>
  <w:style w:type="paragraph" w:customStyle="1" w:styleId="InstrBody">
    <w:name w:val="Instr Body"/>
    <w:basedOn w:val="a0"/>
    <w:rsid w:val="00693797"/>
    <w:pPr>
      <w:autoSpaceDE w:val="0"/>
      <w:autoSpaceDN w:val="0"/>
      <w:spacing w:after="120" w:line="240" w:lineRule="auto"/>
      <w:jc w:val="both"/>
    </w:pPr>
    <w:rPr>
      <w:rFonts w:ascii="Times New Roman" w:hAnsi="Times New Roman"/>
      <w:sz w:val="24"/>
      <w:szCs w:val="24"/>
      <w:lang w:eastAsia="ru-RU"/>
    </w:rPr>
  </w:style>
  <w:style w:type="paragraph" w:customStyle="1" w:styleId="af5">
    <w:name w:val="Обычный.Нумерованный"/>
    <w:rsid w:val="00693797"/>
    <w:pPr>
      <w:spacing w:after="120" w:line="240" w:lineRule="auto"/>
      <w:jc w:val="both"/>
    </w:pPr>
    <w:rPr>
      <w:rFonts w:ascii="Times New Roman" w:eastAsia="Times New Roman" w:hAnsi="Times New Roman" w:cs="Times New Roman"/>
      <w:kern w:val="24"/>
      <w:sz w:val="24"/>
      <w:szCs w:val="24"/>
      <w:lang w:eastAsia="ru-RU"/>
    </w:rPr>
  </w:style>
  <w:style w:type="paragraph" w:customStyle="1" w:styleId="C1HNumber">
    <w:name w:val="C1H Number"/>
    <w:basedOn w:val="a4"/>
    <w:rsid w:val="00693797"/>
    <w:pPr>
      <w:numPr>
        <w:numId w:val="17"/>
      </w:numPr>
      <w:autoSpaceDE/>
      <w:autoSpaceDN/>
      <w:spacing w:before="120"/>
    </w:pPr>
    <w:rPr>
      <w:sz w:val="24"/>
      <w:szCs w:val="24"/>
      <w:lang w:eastAsia="en-US"/>
    </w:rPr>
  </w:style>
  <w:style w:type="paragraph" w:styleId="af6">
    <w:name w:val="Balloon Text"/>
    <w:basedOn w:val="a0"/>
    <w:link w:val="af7"/>
    <w:rsid w:val="00693797"/>
    <w:pPr>
      <w:spacing w:after="0" w:line="240" w:lineRule="auto"/>
      <w:jc w:val="both"/>
    </w:pPr>
    <w:rPr>
      <w:rFonts w:ascii="Tahoma" w:hAnsi="Tahoma" w:cs="Tahoma"/>
      <w:sz w:val="16"/>
      <w:szCs w:val="16"/>
      <w:lang w:eastAsia="ru-RU"/>
    </w:rPr>
  </w:style>
  <w:style w:type="character" w:customStyle="1" w:styleId="af7">
    <w:name w:val="Текст выноски Знак"/>
    <w:basedOn w:val="a1"/>
    <w:link w:val="af6"/>
    <w:rsid w:val="00693797"/>
    <w:rPr>
      <w:rFonts w:ascii="Tahoma" w:eastAsia="Times New Roman" w:hAnsi="Tahoma" w:cs="Tahoma"/>
      <w:sz w:val="16"/>
      <w:szCs w:val="16"/>
      <w:lang w:eastAsia="ru-RU"/>
    </w:rPr>
  </w:style>
  <w:style w:type="paragraph" w:styleId="af8">
    <w:name w:val="Plain Text"/>
    <w:basedOn w:val="a0"/>
    <w:link w:val="af9"/>
    <w:rsid w:val="00693797"/>
    <w:pPr>
      <w:spacing w:after="0" w:line="240" w:lineRule="auto"/>
    </w:pPr>
    <w:rPr>
      <w:rFonts w:ascii="Courier New" w:hAnsi="Courier New" w:cs="Courier New"/>
      <w:sz w:val="20"/>
      <w:szCs w:val="20"/>
      <w:lang w:eastAsia="ru-RU"/>
    </w:rPr>
  </w:style>
  <w:style w:type="character" w:customStyle="1" w:styleId="af9">
    <w:name w:val="Текст Знак"/>
    <w:basedOn w:val="a1"/>
    <w:link w:val="af8"/>
    <w:rsid w:val="00693797"/>
    <w:rPr>
      <w:rFonts w:ascii="Courier New" w:eastAsia="Times New Roman" w:hAnsi="Courier New" w:cs="Courier New"/>
      <w:sz w:val="20"/>
      <w:szCs w:val="20"/>
      <w:lang w:eastAsia="ru-RU"/>
    </w:rPr>
  </w:style>
  <w:style w:type="paragraph" w:customStyle="1" w:styleId="afa">
    <w:name w:val="Íîðìàëüíûé"/>
    <w:rsid w:val="00693797"/>
    <w:pPr>
      <w:autoSpaceDE w:val="0"/>
      <w:autoSpaceDN w:val="0"/>
      <w:spacing w:after="0" w:line="240" w:lineRule="auto"/>
    </w:pPr>
    <w:rPr>
      <w:rFonts w:ascii="Baltica" w:eastAsia="Times New Roman" w:hAnsi="Baltica" w:cs="Baltica"/>
      <w:sz w:val="24"/>
      <w:szCs w:val="24"/>
      <w:lang w:val="en-GB" w:eastAsia="ru-RU"/>
    </w:rPr>
  </w:style>
  <w:style w:type="paragraph" w:styleId="afb">
    <w:name w:val="Block Text"/>
    <w:basedOn w:val="a0"/>
    <w:rsid w:val="00693797"/>
    <w:pPr>
      <w:spacing w:after="0" w:line="240" w:lineRule="auto"/>
      <w:ind w:left="709" w:right="424"/>
      <w:jc w:val="both"/>
    </w:pPr>
    <w:rPr>
      <w:rFonts w:ascii="Times New Roman" w:hAnsi="Times New Roman"/>
      <w:i/>
      <w:iCs/>
      <w:sz w:val="24"/>
      <w:szCs w:val="24"/>
      <w:lang w:eastAsia="ru-RU"/>
    </w:rPr>
  </w:style>
  <w:style w:type="paragraph" w:styleId="afc">
    <w:name w:val="header"/>
    <w:basedOn w:val="af"/>
    <w:link w:val="afd"/>
    <w:uiPriority w:val="99"/>
    <w:rsid w:val="00693797"/>
    <w:pPr>
      <w:widowControl/>
      <w:tabs>
        <w:tab w:val="center" w:pos="4153"/>
        <w:tab w:val="right" w:pos="8306"/>
      </w:tabs>
    </w:pPr>
    <w:rPr>
      <w:spacing w:val="0"/>
      <w:kern w:val="0"/>
      <w:position w:val="0"/>
      <w:sz w:val="20"/>
      <w:szCs w:val="20"/>
      <w:lang w:val="ru-RU"/>
    </w:rPr>
  </w:style>
  <w:style w:type="character" w:customStyle="1" w:styleId="afd">
    <w:name w:val="Верхний колонтитул Знак"/>
    <w:basedOn w:val="a1"/>
    <w:link w:val="afc"/>
    <w:uiPriority w:val="99"/>
    <w:rsid w:val="00693797"/>
    <w:rPr>
      <w:rFonts w:ascii="Times New Roman" w:eastAsia="Times New Roman" w:hAnsi="Times New Roman" w:cs="Times New Roman"/>
      <w:sz w:val="20"/>
      <w:szCs w:val="20"/>
      <w:lang w:eastAsia="ru-RU"/>
    </w:rPr>
  </w:style>
  <w:style w:type="character" w:styleId="afe">
    <w:name w:val="annotation reference"/>
    <w:basedOn w:val="a1"/>
    <w:rsid w:val="00693797"/>
    <w:rPr>
      <w:rFonts w:ascii="Times New Roman" w:hAnsi="Times New Roman" w:cs="Times New Roman"/>
      <w:sz w:val="16"/>
    </w:rPr>
  </w:style>
  <w:style w:type="paragraph" w:styleId="aff">
    <w:name w:val="annotation text"/>
    <w:basedOn w:val="a0"/>
    <w:link w:val="aff0"/>
    <w:rsid w:val="00693797"/>
    <w:pPr>
      <w:autoSpaceDE w:val="0"/>
      <w:autoSpaceDN w:val="0"/>
      <w:spacing w:after="0" w:line="240" w:lineRule="auto"/>
    </w:pPr>
    <w:rPr>
      <w:rFonts w:ascii="Times New Roman" w:hAnsi="Times New Roman"/>
      <w:sz w:val="20"/>
      <w:szCs w:val="20"/>
      <w:lang w:eastAsia="ru-RU"/>
    </w:rPr>
  </w:style>
  <w:style w:type="character" w:customStyle="1" w:styleId="aff0">
    <w:name w:val="Текст примечания Знак"/>
    <w:basedOn w:val="a1"/>
    <w:link w:val="aff"/>
    <w:rsid w:val="00693797"/>
    <w:rPr>
      <w:rFonts w:ascii="Times New Roman" w:eastAsia="Times New Roman" w:hAnsi="Times New Roman" w:cs="Times New Roman"/>
      <w:sz w:val="20"/>
      <w:szCs w:val="20"/>
      <w:lang w:eastAsia="ru-RU"/>
    </w:rPr>
  </w:style>
  <w:style w:type="paragraph" w:customStyle="1" w:styleId="11">
    <w:name w:val="Многоуровневый_список_1"/>
    <w:basedOn w:val="a0"/>
    <w:rsid w:val="00693797"/>
    <w:pPr>
      <w:tabs>
        <w:tab w:val="num" w:pos="0"/>
        <w:tab w:val="num" w:pos="1080"/>
      </w:tabs>
      <w:autoSpaceDE w:val="0"/>
      <w:autoSpaceDN w:val="0"/>
      <w:spacing w:after="120" w:line="240" w:lineRule="auto"/>
      <w:jc w:val="both"/>
    </w:pPr>
    <w:rPr>
      <w:rFonts w:ascii="Times New Roman" w:hAnsi="Times New Roman"/>
      <w:sz w:val="24"/>
      <w:szCs w:val="24"/>
      <w:lang w:eastAsia="ru-RU"/>
    </w:rPr>
  </w:style>
  <w:style w:type="paragraph" w:customStyle="1" w:styleId="aff1">
    <w:name w:val="?????? ??????????"/>
    <w:basedOn w:val="a0"/>
    <w:rsid w:val="00693797"/>
    <w:pPr>
      <w:tabs>
        <w:tab w:val="center" w:pos="4153"/>
        <w:tab w:val="right" w:pos="8306"/>
      </w:tabs>
      <w:autoSpaceDE w:val="0"/>
      <w:autoSpaceDN w:val="0"/>
      <w:spacing w:after="0" w:line="240" w:lineRule="auto"/>
      <w:ind w:firstLine="851"/>
      <w:jc w:val="both"/>
    </w:pPr>
    <w:rPr>
      <w:rFonts w:ascii="Courier New" w:hAnsi="Courier New" w:cs="Courier New"/>
      <w:sz w:val="24"/>
      <w:szCs w:val="24"/>
      <w:lang w:eastAsia="ru-RU"/>
    </w:rPr>
  </w:style>
  <w:style w:type="paragraph" w:customStyle="1" w:styleId="Iauiue12">
    <w:name w:val="Iau?iue 12"/>
    <w:basedOn w:val="a0"/>
    <w:rsid w:val="00693797"/>
    <w:pPr>
      <w:spacing w:after="0" w:line="240" w:lineRule="auto"/>
    </w:pPr>
    <w:rPr>
      <w:rFonts w:ascii="Times New Roman" w:hAnsi="Times New Roman"/>
      <w:sz w:val="24"/>
      <w:szCs w:val="24"/>
      <w:lang w:eastAsia="ru-RU"/>
    </w:rPr>
  </w:style>
  <w:style w:type="paragraph" w:customStyle="1" w:styleId="12">
    <w:name w:val="Стиль1"/>
    <w:basedOn w:val="1"/>
    <w:rsid w:val="00693797"/>
    <w:pPr>
      <w:keepNext/>
      <w:pageBreakBefore/>
      <w:tabs>
        <w:tab w:val="clear" w:pos="720"/>
        <w:tab w:val="num" w:pos="432"/>
        <w:tab w:val="num" w:pos="643"/>
      </w:tabs>
      <w:autoSpaceDE/>
      <w:autoSpaceDN/>
      <w:spacing w:before="360" w:after="60"/>
      <w:ind w:left="432" w:hanging="432"/>
    </w:pPr>
    <w:rPr>
      <w:caps w:val="0"/>
      <w:kern w:val="32"/>
      <w:sz w:val="26"/>
      <w:szCs w:val="26"/>
    </w:rPr>
  </w:style>
  <w:style w:type="paragraph" w:customStyle="1" w:styleId="27">
    <w:name w:val="Стиль2"/>
    <w:basedOn w:val="20"/>
    <w:rsid w:val="00693797"/>
    <w:pPr>
      <w:keepNext/>
      <w:tabs>
        <w:tab w:val="clear" w:pos="1440"/>
        <w:tab w:val="num" w:pos="576"/>
        <w:tab w:val="num" w:pos="643"/>
      </w:tabs>
      <w:autoSpaceDE/>
      <w:autoSpaceDN/>
      <w:spacing w:before="240"/>
      <w:ind w:left="576" w:hanging="576"/>
      <w:jc w:val="left"/>
    </w:pPr>
    <w:rPr>
      <w:b/>
      <w:bCs/>
      <w:i/>
      <w:iCs/>
      <w:sz w:val="24"/>
      <w:szCs w:val="24"/>
    </w:rPr>
  </w:style>
  <w:style w:type="paragraph" w:customStyle="1" w:styleId="36">
    <w:name w:val="Стиль3"/>
    <w:basedOn w:val="3"/>
    <w:rsid w:val="00693797"/>
    <w:pPr>
      <w:tabs>
        <w:tab w:val="clear" w:pos="2160"/>
        <w:tab w:val="num" w:pos="643"/>
        <w:tab w:val="num" w:pos="720"/>
      </w:tabs>
      <w:ind w:left="720" w:hanging="720"/>
      <w:jc w:val="left"/>
    </w:pPr>
    <w:rPr>
      <w:b/>
      <w:bCs/>
      <w:sz w:val="24"/>
      <w:szCs w:val="24"/>
    </w:rPr>
  </w:style>
  <w:style w:type="paragraph" w:customStyle="1" w:styleId="3TimesNewRoman">
    <w:name w:val="Стиль Заголовок 3 + Times New Roman"/>
    <w:basedOn w:val="3"/>
    <w:rsid w:val="00693797"/>
    <w:pPr>
      <w:tabs>
        <w:tab w:val="clear" w:pos="2160"/>
      </w:tabs>
      <w:ind w:left="0" w:firstLine="0"/>
    </w:pPr>
    <w:rPr>
      <w:b/>
      <w:bCs/>
      <w:sz w:val="24"/>
      <w:szCs w:val="24"/>
    </w:rPr>
  </w:style>
  <w:style w:type="character" w:customStyle="1" w:styleId="3TimesNewRoman0">
    <w:name w:val="Стиль Заголовок 3 + Times New Roman Знак"/>
    <w:rsid w:val="00693797"/>
    <w:rPr>
      <w:sz w:val="24"/>
      <w:lang w:val="ru-RU" w:eastAsia="ru-RU"/>
    </w:rPr>
  </w:style>
  <w:style w:type="paragraph" w:customStyle="1" w:styleId="1TimesNewRoman">
    <w:name w:val="Стиль Заголовок 1 + Times New Roman"/>
    <w:basedOn w:val="1"/>
    <w:next w:val="20"/>
    <w:rsid w:val="00693797"/>
    <w:pPr>
      <w:keepNext/>
      <w:pageBreakBefore/>
      <w:tabs>
        <w:tab w:val="clear" w:pos="720"/>
      </w:tabs>
      <w:autoSpaceDE/>
      <w:autoSpaceDN/>
      <w:spacing w:before="360" w:after="60"/>
    </w:pPr>
    <w:rPr>
      <w:caps w:val="0"/>
      <w:kern w:val="32"/>
      <w:sz w:val="26"/>
      <w:szCs w:val="26"/>
    </w:rPr>
  </w:style>
  <w:style w:type="paragraph" w:customStyle="1" w:styleId="3000">
    <w:name w:val="Стиль Заголовок 3 + Слева:  0 см Первая строка:  0 см Перед:  0 п..."/>
    <w:basedOn w:val="3"/>
    <w:rsid w:val="00693797"/>
    <w:pPr>
      <w:tabs>
        <w:tab w:val="clear" w:pos="2160"/>
      </w:tabs>
      <w:spacing w:before="0" w:after="0"/>
      <w:ind w:left="0" w:firstLine="0"/>
    </w:pPr>
    <w:rPr>
      <w:b/>
      <w:bCs/>
      <w:sz w:val="24"/>
      <w:szCs w:val="24"/>
    </w:rPr>
  </w:style>
  <w:style w:type="paragraph" w:customStyle="1" w:styleId="4TimesNewRoman10025">
    <w:name w:val="Стиль Заголовок 4 + Times New Roman 10 пт курсив Слева:  025 см..."/>
    <w:basedOn w:val="40"/>
    <w:rsid w:val="00693797"/>
    <w:pPr>
      <w:keepNext w:val="0"/>
      <w:tabs>
        <w:tab w:val="clear" w:pos="1800"/>
        <w:tab w:val="clear" w:pos="2880"/>
        <w:tab w:val="num" w:pos="643"/>
        <w:tab w:val="num" w:pos="1584"/>
      </w:tabs>
      <w:spacing w:before="20" w:after="20"/>
      <w:ind w:left="1584" w:hanging="864"/>
    </w:pPr>
    <w:rPr>
      <w:b w:val="0"/>
      <w:bCs w:val="0"/>
      <w:sz w:val="24"/>
      <w:szCs w:val="24"/>
    </w:rPr>
  </w:style>
  <w:style w:type="paragraph" w:customStyle="1" w:styleId="4TimesNewRoman">
    <w:name w:val="Стиль Заголовок 4 + Times New Roman"/>
    <w:basedOn w:val="40"/>
    <w:rsid w:val="00693797"/>
    <w:pPr>
      <w:keepNext w:val="0"/>
      <w:tabs>
        <w:tab w:val="clear" w:pos="0"/>
        <w:tab w:val="clear" w:pos="1800"/>
        <w:tab w:val="clear" w:pos="2880"/>
      </w:tabs>
      <w:spacing w:before="20" w:after="20"/>
      <w:ind w:left="0" w:firstLine="0"/>
    </w:pPr>
    <w:rPr>
      <w:b w:val="0"/>
      <w:bCs w:val="0"/>
      <w:sz w:val="24"/>
      <w:szCs w:val="24"/>
    </w:rPr>
  </w:style>
  <w:style w:type="character" w:customStyle="1" w:styleId="4TimesNewRoman0">
    <w:name w:val="Стиль Заголовок 4 + Times New Roman Знак"/>
    <w:rsid w:val="00693797"/>
    <w:rPr>
      <w:b/>
      <w:i/>
      <w:sz w:val="24"/>
      <w:lang w:val="ru-RU" w:eastAsia="ru-RU"/>
    </w:rPr>
  </w:style>
  <w:style w:type="paragraph" w:customStyle="1" w:styleId="Iiiaeuiue">
    <w:name w:val="Ii?iaeuiue"/>
    <w:rsid w:val="00693797"/>
    <w:pPr>
      <w:autoSpaceDE w:val="0"/>
      <w:autoSpaceDN w:val="0"/>
      <w:spacing w:after="0" w:line="240" w:lineRule="auto"/>
    </w:pPr>
    <w:rPr>
      <w:rFonts w:ascii="Times New Roman" w:eastAsia="MS Mincho" w:hAnsi="Times New Roman" w:cs="Times New Roman"/>
      <w:sz w:val="20"/>
      <w:szCs w:val="20"/>
      <w:lang w:eastAsia="ru-RU"/>
    </w:rPr>
  </w:style>
  <w:style w:type="paragraph" w:styleId="13">
    <w:name w:val="toc 1"/>
    <w:basedOn w:val="a0"/>
    <w:next w:val="a0"/>
    <w:autoRedefine/>
    <w:rsid w:val="00693797"/>
    <w:pPr>
      <w:tabs>
        <w:tab w:val="left" w:pos="540"/>
        <w:tab w:val="right" w:leader="dot" w:pos="9900"/>
      </w:tabs>
      <w:spacing w:after="0" w:line="240" w:lineRule="auto"/>
      <w:ind w:right="561"/>
      <w:jc w:val="both"/>
    </w:pPr>
    <w:rPr>
      <w:rFonts w:ascii="Times New Roman" w:eastAsia="MS Mincho" w:hAnsi="Times New Roman"/>
      <w:sz w:val="24"/>
      <w:szCs w:val="24"/>
      <w:lang w:eastAsia="ja-JP"/>
    </w:rPr>
  </w:style>
  <w:style w:type="paragraph" w:customStyle="1" w:styleId="aff2">
    <w:name w:val="ФТ_Описание"/>
    <w:basedOn w:val="a0"/>
    <w:autoRedefine/>
    <w:rsid w:val="00693797"/>
    <w:pPr>
      <w:spacing w:after="0" w:line="288" w:lineRule="auto"/>
      <w:ind w:firstLine="567"/>
      <w:jc w:val="both"/>
    </w:pPr>
    <w:rPr>
      <w:rFonts w:ascii="Times New Roman" w:eastAsia="MS Mincho" w:hAnsi="Times New Roman"/>
      <w:sz w:val="24"/>
      <w:szCs w:val="24"/>
      <w:lang w:eastAsia="ru-RU"/>
    </w:rPr>
  </w:style>
  <w:style w:type="paragraph" w:customStyle="1" w:styleId="Caaieiaieoaaeeoueaa">
    <w:name w:val="Caaieiaie oaaeeou eaa."/>
    <w:basedOn w:val="a0"/>
    <w:rsid w:val="00693797"/>
    <w:pPr>
      <w:widowControl w:val="0"/>
      <w:spacing w:before="20" w:after="20" w:line="240" w:lineRule="auto"/>
    </w:pPr>
    <w:rPr>
      <w:rFonts w:ascii="Times New Roman" w:hAnsi="Times New Roman"/>
      <w:b/>
      <w:bCs/>
      <w:sz w:val="20"/>
      <w:szCs w:val="20"/>
      <w:lang w:eastAsia="ru-RU"/>
    </w:rPr>
  </w:style>
  <w:style w:type="table" w:styleId="aff3">
    <w:name w:val="Table Grid"/>
    <w:basedOn w:val="a2"/>
    <w:rsid w:val="00693797"/>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0"/>
    <w:rsid w:val="00693797"/>
    <w:pPr>
      <w:ind w:left="720"/>
      <w:contextualSpacing/>
    </w:pPr>
  </w:style>
  <w:style w:type="paragraph" w:customStyle="1" w:styleId="F5D665FCE9284B4FB2622A1808488B87">
    <w:name w:val="F5D665FCE9284B4FB2622A1808488B87"/>
    <w:rsid w:val="00693797"/>
    <w:rPr>
      <w:rFonts w:ascii="Calibri" w:eastAsia="Times New Roman" w:hAnsi="Calibri" w:cs="Times New Roman"/>
      <w:lang w:eastAsia="ru-RU"/>
    </w:rPr>
  </w:style>
  <w:style w:type="paragraph" w:styleId="aff4">
    <w:name w:val="annotation subject"/>
    <w:basedOn w:val="aff"/>
    <w:next w:val="aff"/>
    <w:link w:val="aff5"/>
    <w:semiHidden/>
    <w:rsid w:val="00693797"/>
    <w:pPr>
      <w:autoSpaceDE/>
      <w:autoSpaceDN/>
      <w:spacing w:after="200"/>
    </w:pPr>
    <w:rPr>
      <w:rFonts w:ascii="Calibri" w:hAnsi="Calibri"/>
      <w:b/>
      <w:bCs/>
      <w:lang w:eastAsia="en-US"/>
    </w:rPr>
  </w:style>
  <w:style w:type="character" w:customStyle="1" w:styleId="aff5">
    <w:name w:val="Тема примечания Знак"/>
    <w:basedOn w:val="aff0"/>
    <w:link w:val="aff4"/>
    <w:semiHidden/>
    <w:rsid w:val="00693797"/>
    <w:rPr>
      <w:rFonts w:ascii="Calibri" w:eastAsia="Times New Roman" w:hAnsi="Calibri" w:cs="Times New Roman"/>
      <w:b/>
      <w:bCs/>
      <w:sz w:val="20"/>
      <w:szCs w:val="20"/>
      <w:lang w:eastAsia="ru-RU"/>
    </w:rPr>
  </w:style>
  <w:style w:type="paragraph" w:styleId="37">
    <w:name w:val="toc 3"/>
    <w:basedOn w:val="a0"/>
    <w:next w:val="a0"/>
    <w:autoRedefine/>
    <w:semiHidden/>
    <w:rsid w:val="00693797"/>
    <w:pPr>
      <w:spacing w:after="100"/>
      <w:ind w:left="440"/>
    </w:pPr>
  </w:style>
  <w:style w:type="character" w:customStyle="1" w:styleId="igdictionarysample">
    <w:name w:val="ig_dictionary_sample"/>
    <w:basedOn w:val="a1"/>
    <w:rsid w:val="00693797"/>
    <w:rPr>
      <w:rFonts w:cs="Times New Roman"/>
    </w:rPr>
  </w:style>
  <w:style w:type="paragraph" w:customStyle="1" w:styleId="14">
    <w:name w:val="Абзац списка1"/>
    <w:basedOn w:val="a0"/>
    <w:rsid w:val="00693797"/>
    <w:pPr>
      <w:ind w:left="708"/>
    </w:pPr>
  </w:style>
  <w:style w:type="character" w:customStyle="1" w:styleId="s0">
    <w:name w:val="s0"/>
    <w:basedOn w:val="a1"/>
    <w:rsid w:val="00693797"/>
    <w:rPr>
      <w:rFonts w:ascii="Times New Roman" w:hAnsi="Times New Roman" w:cs="Times New Roman"/>
      <w:color w:val="000000"/>
      <w:sz w:val="20"/>
      <w:szCs w:val="20"/>
      <w:u w:val="none"/>
      <w:effect w:val="none"/>
    </w:rPr>
  </w:style>
  <w:style w:type="numbering" w:customStyle="1" w:styleId="4">
    <w:name w:val="Стиль4"/>
    <w:rsid w:val="00693797"/>
    <w:pPr>
      <w:numPr>
        <w:numId w:val="18"/>
      </w:numPr>
    </w:pPr>
  </w:style>
  <w:style w:type="paragraph" w:customStyle="1" w:styleId="1CharChar">
    <w:name w:val="Знак Знак Знак Знак Знак1 Знак Знак Знак Знак Char Char Знак"/>
    <w:basedOn w:val="a0"/>
    <w:rsid w:val="00693797"/>
    <w:pPr>
      <w:spacing w:after="160" w:line="240" w:lineRule="exact"/>
    </w:pPr>
    <w:rPr>
      <w:rFonts w:ascii="Verdana" w:hAnsi="Verdana"/>
      <w:sz w:val="20"/>
      <w:szCs w:val="20"/>
      <w:lang w:val="en-US"/>
    </w:rPr>
  </w:style>
  <w:style w:type="paragraph" w:customStyle="1" w:styleId="28">
    <w:name w:val="Абзац списка2"/>
    <w:basedOn w:val="a0"/>
    <w:rsid w:val="000D5AFE"/>
    <w:pPr>
      <w:ind w:left="708"/>
    </w:pPr>
  </w:style>
  <w:style w:type="paragraph" w:customStyle="1" w:styleId="38">
    <w:name w:val="Абзац списка3"/>
    <w:basedOn w:val="a0"/>
    <w:rsid w:val="006C75BB"/>
    <w:pPr>
      <w:ind w:left="708"/>
    </w:pPr>
  </w:style>
  <w:style w:type="paragraph" w:customStyle="1" w:styleId="1CharChar0">
    <w:name w:val="Знак Знак Знак Знак Знак1 Знак Знак Знак Знак Char Char Знак"/>
    <w:basedOn w:val="a0"/>
    <w:rsid w:val="006C75BB"/>
    <w:pPr>
      <w:spacing w:after="160" w:line="240" w:lineRule="exact"/>
    </w:pPr>
    <w:rPr>
      <w:rFonts w:ascii="Verdana" w:hAnsi="Verdana"/>
      <w:sz w:val="20"/>
      <w:szCs w:val="20"/>
      <w:lang w:val="en-US"/>
    </w:rPr>
  </w:style>
  <w:style w:type="paragraph" w:styleId="aff6">
    <w:name w:val="Body Text Indent"/>
    <w:basedOn w:val="a0"/>
    <w:link w:val="aff7"/>
    <w:uiPriority w:val="99"/>
    <w:semiHidden/>
    <w:unhideWhenUsed/>
    <w:rsid w:val="00007EFF"/>
    <w:pPr>
      <w:spacing w:after="120"/>
      <w:ind w:left="283"/>
    </w:pPr>
  </w:style>
  <w:style w:type="character" w:customStyle="1" w:styleId="aff7">
    <w:name w:val="Основной текст с отступом Знак"/>
    <w:basedOn w:val="a1"/>
    <w:link w:val="aff6"/>
    <w:uiPriority w:val="99"/>
    <w:semiHidden/>
    <w:rsid w:val="00007EFF"/>
    <w:rPr>
      <w:rFonts w:ascii="Calibri" w:eastAsia="Times New Roman" w:hAnsi="Calibri" w:cs="Times New Roman"/>
    </w:rPr>
  </w:style>
  <w:style w:type="paragraph" w:styleId="aff8">
    <w:name w:val="Revision"/>
    <w:hidden/>
    <w:uiPriority w:val="99"/>
    <w:semiHidden/>
    <w:rsid w:val="00156C7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93797"/>
    <w:rPr>
      <w:rFonts w:ascii="Calibri" w:eastAsia="Times New Roman" w:hAnsi="Calibri" w:cs="Times New Roman"/>
    </w:rPr>
  </w:style>
  <w:style w:type="paragraph" w:styleId="1">
    <w:name w:val="heading 1"/>
    <w:basedOn w:val="a"/>
    <w:next w:val="a0"/>
    <w:link w:val="10"/>
    <w:qFormat/>
    <w:rsid w:val="00693797"/>
    <w:pPr>
      <w:tabs>
        <w:tab w:val="clear" w:pos="360"/>
        <w:tab w:val="num" w:pos="720"/>
        <w:tab w:val="num" w:pos="1575"/>
      </w:tabs>
      <w:autoSpaceDE w:val="0"/>
      <w:autoSpaceDN w:val="0"/>
      <w:spacing w:before="240" w:after="120"/>
      <w:ind w:left="0" w:firstLine="0"/>
      <w:jc w:val="left"/>
      <w:outlineLvl w:val="0"/>
    </w:pPr>
    <w:rPr>
      <w:b/>
      <w:bCs/>
      <w:caps/>
    </w:rPr>
  </w:style>
  <w:style w:type="paragraph" w:styleId="20">
    <w:name w:val="heading 2"/>
    <w:basedOn w:val="2"/>
    <w:next w:val="a0"/>
    <w:link w:val="21"/>
    <w:qFormat/>
    <w:rsid w:val="00693797"/>
    <w:pPr>
      <w:tabs>
        <w:tab w:val="clear" w:pos="643"/>
        <w:tab w:val="clear" w:pos="1575"/>
        <w:tab w:val="num" w:pos="1440"/>
      </w:tabs>
      <w:autoSpaceDE w:val="0"/>
      <w:autoSpaceDN w:val="0"/>
      <w:spacing w:before="120" w:after="60"/>
      <w:ind w:left="1440"/>
      <w:outlineLvl w:val="1"/>
    </w:pPr>
    <w:rPr>
      <w:sz w:val="22"/>
      <w:szCs w:val="22"/>
    </w:rPr>
  </w:style>
  <w:style w:type="paragraph" w:styleId="3">
    <w:name w:val="heading 3"/>
    <w:basedOn w:val="a0"/>
    <w:next w:val="a0"/>
    <w:link w:val="30"/>
    <w:qFormat/>
    <w:rsid w:val="00693797"/>
    <w:pPr>
      <w:tabs>
        <w:tab w:val="num" w:pos="2160"/>
      </w:tabs>
      <w:spacing w:before="120" w:after="60" w:line="240" w:lineRule="auto"/>
      <w:ind w:left="2160" w:hanging="360"/>
      <w:jc w:val="both"/>
      <w:outlineLvl w:val="2"/>
    </w:pPr>
    <w:rPr>
      <w:rFonts w:ascii="Times New Roman" w:hAnsi="Times New Roman"/>
      <w:lang w:eastAsia="ru-RU"/>
    </w:rPr>
  </w:style>
  <w:style w:type="paragraph" w:styleId="40">
    <w:name w:val="heading 4"/>
    <w:basedOn w:val="a0"/>
    <w:next w:val="a0"/>
    <w:link w:val="41"/>
    <w:qFormat/>
    <w:rsid w:val="00693797"/>
    <w:pPr>
      <w:keepNext/>
      <w:tabs>
        <w:tab w:val="num" w:pos="0"/>
        <w:tab w:val="num" w:pos="1800"/>
        <w:tab w:val="num" w:pos="2880"/>
        <w:tab w:val="num" w:pos="3240"/>
      </w:tabs>
      <w:spacing w:before="240" w:after="60" w:line="240" w:lineRule="auto"/>
      <w:ind w:left="2880" w:hanging="360"/>
      <w:jc w:val="both"/>
      <w:outlineLvl w:val="3"/>
    </w:pPr>
    <w:rPr>
      <w:rFonts w:ascii="Times New Roman" w:hAnsi="Times New Roman"/>
      <w:b/>
      <w:bCs/>
      <w:sz w:val="28"/>
      <w:szCs w:val="28"/>
      <w:lang w:eastAsia="ru-RU"/>
    </w:rPr>
  </w:style>
  <w:style w:type="paragraph" w:styleId="5">
    <w:name w:val="heading 5"/>
    <w:basedOn w:val="a0"/>
    <w:next w:val="a0"/>
    <w:link w:val="50"/>
    <w:qFormat/>
    <w:rsid w:val="00693797"/>
    <w:pPr>
      <w:tabs>
        <w:tab w:val="num" w:pos="0"/>
        <w:tab w:val="num" w:pos="2520"/>
        <w:tab w:val="num" w:pos="3600"/>
        <w:tab w:val="num" w:pos="3960"/>
      </w:tabs>
      <w:spacing w:before="240" w:after="60" w:line="240" w:lineRule="auto"/>
      <w:ind w:left="3600" w:hanging="360"/>
      <w:jc w:val="both"/>
      <w:outlineLvl w:val="4"/>
    </w:pPr>
    <w:rPr>
      <w:rFonts w:ascii="Times New Roman" w:hAnsi="Times New Roman"/>
      <w:b/>
      <w:bCs/>
      <w:i/>
      <w:iCs/>
      <w:sz w:val="26"/>
      <w:szCs w:val="26"/>
      <w:lang w:eastAsia="ru-RU"/>
    </w:rPr>
  </w:style>
  <w:style w:type="paragraph" w:styleId="6">
    <w:name w:val="heading 6"/>
    <w:basedOn w:val="a0"/>
    <w:next w:val="a0"/>
    <w:link w:val="60"/>
    <w:qFormat/>
    <w:rsid w:val="00693797"/>
    <w:pPr>
      <w:tabs>
        <w:tab w:val="num" w:pos="0"/>
        <w:tab w:val="num" w:pos="2880"/>
        <w:tab w:val="num" w:pos="4320"/>
        <w:tab w:val="num" w:pos="4680"/>
      </w:tabs>
      <w:spacing w:before="240" w:after="60" w:line="240" w:lineRule="auto"/>
      <w:ind w:left="4320" w:hanging="360"/>
      <w:jc w:val="both"/>
      <w:outlineLvl w:val="5"/>
    </w:pPr>
    <w:rPr>
      <w:rFonts w:ascii="Times New Roman" w:hAnsi="Times New Roman"/>
      <w:b/>
      <w:bCs/>
      <w:lang w:eastAsia="ru-RU"/>
    </w:rPr>
  </w:style>
  <w:style w:type="paragraph" w:styleId="7">
    <w:name w:val="heading 7"/>
    <w:basedOn w:val="a0"/>
    <w:next w:val="a0"/>
    <w:link w:val="70"/>
    <w:qFormat/>
    <w:rsid w:val="00693797"/>
    <w:pPr>
      <w:tabs>
        <w:tab w:val="num" w:pos="0"/>
        <w:tab w:val="num" w:pos="3600"/>
        <w:tab w:val="num" w:pos="5040"/>
        <w:tab w:val="num" w:pos="5400"/>
      </w:tabs>
      <w:spacing w:before="240" w:after="60" w:line="240" w:lineRule="auto"/>
      <w:ind w:left="5040" w:hanging="360"/>
      <w:jc w:val="both"/>
      <w:outlineLvl w:val="6"/>
    </w:pPr>
    <w:rPr>
      <w:rFonts w:ascii="Times New Roman" w:hAnsi="Times New Roman"/>
      <w:sz w:val="24"/>
      <w:szCs w:val="24"/>
      <w:lang w:eastAsia="ru-RU"/>
    </w:rPr>
  </w:style>
  <w:style w:type="paragraph" w:styleId="8">
    <w:name w:val="heading 8"/>
    <w:basedOn w:val="a0"/>
    <w:next w:val="a0"/>
    <w:link w:val="80"/>
    <w:qFormat/>
    <w:rsid w:val="00693797"/>
    <w:pPr>
      <w:tabs>
        <w:tab w:val="num" w:pos="0"/>
        <w:tab w:val="num" w:pos="3960"/>
        <w:tab w:val="num" w:pos="5760"/>
        <w:tab w:val="num" w:pos="6120"/>
      </w:tabs>
      <w:spacing w:before="240" w:after="60" w:line="240" w:lineRule="auto"/>
      <w:ind w:left="5760" w:hanging="360"/>
      <w:jc w:val="both"/>
      <w:outlineLvl w:val="7"/>
    </w:pPr>
    <w:rPr>
      <w:rFonts w:ascii="Times New Roman" w:hAnsi="Times New Roman"/>
      <w:i/>
      <w:iCs/>
      <w:sz w:val="24"/>
      <w:szCs w:val="24"/>
      <w:lang w:eastAsia="ru-RU"/>
    </w:rPr>
  </w:style>
  <w:style w:type="paragraph" w:styleId="9">
    <w:name w:val="heading 9"/>
    <w:basedOn w:val="a0"/>
    <w:next w:val="a0"/>
    <w:link w:val="90"/>
    <w:qFormat/>
    <w:rsid w:val="00693797"/>
    <w:pPr>
      <w:tabs>
        <w:tab w:val="num" w:pos="0"/>
        <w:tab w:val="num" w:pos="4680"/>
        <w:tab w:val="num" w:pos="6480"/>
        <w:tab w:val="num" w:pos="6840"/>
      </w:tabs>
      <w:spacing w:before="240" w:after="60" w:line="240" w:lineRule="auto"/>
      <w:ind w:left="6480" w:hanging="360"/>
      <w:jc w:val="both"/>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93797"/>
    <w:pPr>
      <w:autoSpaceDE w:val="0"/>
      <w:autoSpaceDN w:val="0"/>
      <w:spacing w:after="0" w:line="240" w:lineRule="auto"/>
      <w:jc w:val="both"/>
    </w:pPr>
    <w:rPr>
      <w:rFonts w:ascii="Times New Roman" w:hAnsi="Times New Roman"/>
      <w:sz w:val="16"/>
      <w:szCs w:val="16"/>
      <w:lang w:val="en-US" w:eastAsia="ru-RU"/>
    </w:rPr>
  </w:style>
  <w:style w:type="character" w:customStyle="1" w:styleId="a5">
    <w:name w:val="Основной текст Знак"/>
    <w:basedOn w:val="a1"/>
    <w:link w:val="a4"/>
    <w:rsid w:val="00693797"/>
    <w:rPr>
      <w:rFonts w:ascii="Times New Roman" w:eastAsia="Times New Roman" w:hAnsi="Times New Roman" w:cs="Times New Roman"/>
      <w:sz w:val="16"/>
      <w:szCs w:val="16"/>
      <w:lang w:val="en-US" w:eastAsia="ru-RU"/>
    </w:rPr>
  </w:style>
  <w:style w:type="paragraph" w:customStyle="1" w:styleId="Default">
    <w:name w:val="Default"/>
    <w:rsid w:val="006937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List Paragraph"/>
    <w:basedOn w:val="a0"/>
    <w:qFormat/>
    <w:rsid w:val="00693797"/>
    <w:pPr>
      <w:spacing w:after="0" w:line="240" w:lineRule="auto"/>
      <w:ind w:left="720"/>
      <w:contextualSpacing/>
    </w:pPr>
    <w:rPr>
      <w:rFonts w:ascii="Times New Roman" w:hAnsi="Times New Roman"/>
      <w:sz w:val="24"/>
      <w:szCs w:val="24"/>
      <w:lang w:eastAsia="ru-RU"/>
    </w:rPr>
  </w:style>
  <w:style w:type="character" w:customStyle="1" w:styleId="10">
    <w:name w:val="Заголовок 1 Знак"/>
    <w:basedOn w:val="a1"/>
    <w:link w:val="1"/>
    <w:rsid w:val="00693797"/>
    <w:rPr>
      <w:rFonts w:ascii="Times New Roman" w:eastAsia="Times New Roman" w:hAnsi="Times New Roman" w:cs="Times New Roman"/>
      <w:b/>
      <w:bCs/>
      <w:caps/>
      <w:sz w:val="24"/>
      <w:szCs w:val="24"/>
      <w:lang w:eastAsia="ru-RU"/>
    </w:rPr>
  </w:style>
  <w:style w:type="character" w:customStyle="1" w:styleId="21">
    <w:name w:val="Заголовок 2 Знак"/>
    <w:basedOn w:val="a1"/>
    <w:link w:val="20"/>
    <w:rsid w:val="00693797"/>
    <w:rPr>
      <w:rFonts w:ascii="Times New Roman" w:eastAsia="Times New Roman" w:hAnsi="Times New Roman" w:cs="Times New Roman"/>
      <w:lang w:eastAsia="ru-RU"/>
    </w:rPr>
  </w:style>
  <w:style w:type="character" w:customStyle="1" w:styleId="30">
    <w:name w:val="Заголовок 3 Знак"/>
    <w:basedOn w:val="a1"/>
    <w:link w:val="3"/>
    <w:rsid w:val="00693797"/>
    <w:rPr>
      <w:rFonts w:ascii="Times New Roman" w:eastAsia="Times New Roman" w:hAnsi="Times New Roman" w:cs="Times New Roman"/>
      <w:lang w:eastAsia="ru-RU"/>
    </w:rPr>
  </w:style>
  <w:style w:type="character" w:customStyle="1" w:styleId="41">
    <w:name w:val="Заголовок 4 Знак"/>
    <w:basedOn w:val="a1"/>
    <w:link w:val="40"/>
    <w:rsid w:val="0069379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693797"/>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93797"/>
    <w:rPr>
      <w:rFonts w:ascii="Times New Roman" w:eastAsia="Times New Roman" w:hAnsi="Times New Roman" w:cs="Times New Roman"/>
      <w:b/>
      <w:bCs/>
      <w:lang w:eastAsia="ru-RU"/>
    </w:rPr>
  </w:style>
  <w:style w:type="character" w:customStyle="1" w:styleId="70">
    <w:name w:val="Заголовок 7 Знак"/>
    <w:basedOn w:val="a1"/>
    <w:link w:val="7"/>
    <w:rsid w:val="00693797"/>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693797"/>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93797"/>
    <w:rPr>
      <w:rFonts w:ascii="Arial" w:eastAsia="Times New Roman" w:hAnsi="Arial" w:cs="Arial"/>
      <w:lang w:eastAsia="ru-RU"/>
    </w:rPr>
  </w:style>
  <w:style w:type="paragraph" w:styleId="a">
    <w:name w:val="List Number"/>
    <w:basedOn w:val="a0"/>
    <w:rsid w:val="00693797"/>
    <w:pPr>
      <w:numPr>
        <w:numId w:val="14"/>
      </w:numPr>
      <w:spacing w:after="0" w:line="240" w:lineRule="auto"/>
      <w:jc w:val="both"/>
    </w:pPr>
    <w:rPr>
      <w:rFonts w:ascii="Times New Roman" w:hAnsi="Times New Roman"/>
      <w:sz w:val="24"/>
      <w:szCs w:val="24"/>
      <w:lang w:eastAsia="ru-RU"/>
    </w:rPr>
  </w:style>
  <w:style w:type="paragraph" w:styleId="2">
    <w:name w:val="List Number 2"/>
    <w:basedOn w:val="a0"/>
    <w:rsid w:val="00693797"/>
    <w:pPr>
      <w:numPr>
        <w:numId w:val="15"/>
      </w:numPr>
      <w:tabs>
        <w:tab w:val="num" w:pos="1575"/>
      </w:tabs>
      <w:spacing w:after="0" w:line="240" w:lineRule="auto"/>
      <w:jc w:val="both"/>
    </w:pPr>
    <w:rPr>
      <w:rFonts w:ascii="Times New Roman" w:hAnsi="Times New Roman"/>
      <w:sz w:val="24"/>
      <w:szCs w:val="24"/>
      <w:lang w:eastAsia="ru-RU"/>
    </w:rPr>
  </w:style>
  <w:style w:type="paragraph" w:styleId="a7">
    <w:name w:val="Normal (Web)"/>
    <w:basedOn w:val="a0"/>
    <w:rsid w:val="00693797"/>
    <w:pPr>
      <w:spacing w:before="100" w:beforeAutospacing="1" w:after="100" w:afterAutospacing="1" w:line="240" w:lineRule="auto"/>
    </w:pPr>
    <w:rPr>
      <w:rFonts w:ascii="Times New Roman" w:hAnsi="Times New Roman"/>
      <w:sz w:val="24"/>
      <w:szCs w:val="24"/>
      <w:lang w:eastAsia="ru-RU"/>
    </w:rPr>
  </w:style>
  <w:style w:type="paragraph" w:styleId="22">
    <w:name w:val="Body Text 2"/>
    <w:basedOn w:val="a0"/>
    <w:link w:val="23"/>
    <w:rsid w:val="00693797"/>
    <w:pPr>
      <w:spacing w:after="0" w:line="240" w:lineRule="auto"/>
      <w:jc w:val="both"/>
    </w:pPr>
    <w:rPr>
      <w:rFonts w:ascii="Times New Roman" w:hAnsi="Times New Roman"/>
      <w:lang w:eastAsia="ru-RU"/>
    </w:rPr>
  </w:style>
  <w:style w:type="character" w:customStyle="1" w:styleId="23">
    <w:name w:val="Основной текст 2 Знак"/>
    <w:basedOn w:val="a1"/>
    <w:link w:val="22"/>
    <w:rsid w:val="00693797"/>
    <w:rPr>
      <w:rFonts w:ascii="Times New Roman" w:eastAsia="Times New Roman" w:hAnsi="Times New Roman" w:cs="Times New Roman"/>
      <w:lang w:eastAsia="ru-RU"/>
    </w:rPr>
  </w:style>
  <w:style w:type="paragraph" w:styleId="31">
    <w:name w:val="Body Text 3"/>
    <w:basedOn w:val="a0"/>
    <w:link w:val="32"/>
    <w:rsid w:val="00693797"/>
    <w:pPr>
      <w:autoSpaceDE w:val="0"/>
      <w:autoSpaceDN w:val="0"/>
      <w:spacing w:after="0" w:line="240" w:lineRule="auto"/>
      <w:jc w:val="both"/>
    </w:pPr>
    <w:rPr>
      <w:rFonts w:ascii="Times New Roman" w:hAnsi="Times New Roman"/>
      <w:lang w:eastAsia="ru-RU"/>
    </w:rPr>
  </w:style>
  <w:style w:type="character" w:customStyle="1" w:styleId="32">
    <w:name w:val="Основной текст 3 Знак"/>
    <w:basedOn w:val="a1"/>
    <w:link w:val="31"/>
    <w:rsid w:val="00693797"/>
    <w:rPr>
      <w:rFonts w:ascii="Times New Roman" w:eastAsia="Times New Roman" w:hAnsi="Times New Roman" w:cs="Times New Roman"/>
      <w:lang w:eastAsia="ru-RU"/>
    </w:rPr>
  </w:style>
  <w:style w:type="paragraph" w:customStyle="1" w:styleId="24">
    <w:name w:val="заголовок 2"/>
    <w:basedOn w:val="a0"/>
    <w:next w:val="a0"/>
    <w:autoRedefine/>
    <w:rsid w:val="00693797"/>
    <w:pPr>
      <w:spacing w:after="0" w:line="240" w:lineRule="auto"/>
      <w:jc w:val="both"/>
    </w:pPr>
    <w:rPr>
      <w:rFonts w:ascii="Times New Roman" w:hAnsi="Times New Roman"/>
      <w:b/>
      <w:bCs/>
      <w:sz w:val="24"/>
      <w:szCs w:val="24"/>
      <w:lang w:eastAsia="ru-RU"/>
    </w:rPr>
  </w:style>
  <w:style w:type="paragraph" w:customStyle="1" w:styleId="51">
    <w:name w:val="çàãîëîâîê 5"/>
    <w:basedOn w:val="a0"/>
    <w:next w:val="a0"/>
    <w:rsid w:val="00693797"/>
    <w:pPr>
      <w:spacing w:before="240" w:after="60" w:line="240" w:lineRule="auto"/>
      <w:jc w:val="both"/>
    </w:pPr>
    <w:rPr>
      <w:rFonts w:ascii="Arial" w:hAnsi="Arial" w:cs="Arial"/>
      <w:lang w:eastAsia="ru-RU"/>
    </w:rPr>
  </w:style>
  <w:style w:type="paragraph" w:styleId="a8">
    <w:name w:val="caption"/>
    <w:basedOn w:val="a0"/>
    <w:next w:val="a0"/>
    <w:qFormat/>
    <w:rsid w:val="00693797"/>
    <w:pPr>
      <w:autoSpaceDE w:val="0"/>
      <w:autoSpaceDN w:val="0"/>
      <w:spacing w:after="120" w:line="240" w:lineRule="auto"/>
      <w:jc w:val="right"/>
    </w:pPr>
    <w:rPr>
      <w:rFonts w:ascii="Times New Roman" w:hAnsi="Times New Roman"/>
      <w:sz w:val="24"/>
      <w:szCs w:val="24"/>
      <w:lang w:eastAsia="ru-RU"/>
    </w:rPr>
  </w:style>
  <w:style w:type="paragraph" w:customStyle="1" w:styleId="a9">
    <w:name w:val="Нормальный"/>
    <w:rsid w:val="00693797"/>
    <w:pPr>
      <w:autoSpaceDE w:val="0"/>
      <w:autoSpaceDN w:val="0"/>
      <w:spacing w:after="0" w:line="240" w:lineRule="auto"/>
    </w:pPr>
    <w:rPr>
      <w:rFonts w:ascii="Times New Roman" w:eastAsia="Times New Roman" w:hAnsi="Times New Roman" w:cs="Times New Roman"/>
      <w:sz w:val="20"/>
      <w:szCs w:val="20"/>
      <w:lang w:eastAsia="ru-RU"/>
    </w:rPr>
  </w:style>
  <w:style w:type="paragraph" w:styleId="25">
    <w:name w:val="Body Text Indent 2"/>
    <w:basedOn w:val="a0"/>
    <w:link w:val="26"/>
    <w:rsid w:val="00693797"/>
    <w:pPr>
      <w:spacing w:before="60" w:after="60" w:line="240" w:lineRule="auto"/>
      <w:ind w:left="360" w:hanging="360"/>
      <w:jc w:val="both"/>
    </w:pPr>
    <w:rPr>
      <w:rFonts w:ascii="Times New Roman" w:hAnsi="Times New Roman"/>
      <w:lang w:eastAsia="ru-RU"/>
    </w:rPr>
  </w:style>
  <w:style w:type="character" w:customStyle="1" w:styleId="26">
    <w:name w:val="Основной текст с отступом 2 Знак"/>
    <w:basedOn w:val="a1"/>
    <w:link w:val="25"/>
    <w:rsid w:val="00693797"/>
    <w:rPr>
      <w:rFonts w:ascii="Times New Roman" w:eastAsia="Times New Roman" w:hAnsi="Times New Roman" w:cs="Times New Roman"/>
      <w:lang w:eastAsia="ru-RU"/>
    </w:rPr>
  </w:style>
  <w:style w:type="paragraph" w:styleId="aa">
    <w:name w:val="footnote text"/>
    <w:basedOn w:val="a0"/>
    <w:link w:val="ab"/>
    <w:rsid w:val="00693797"/>
    <w:pPr>
      <w:autoSpaceDE w:val="0"/>
      <w:autoSpaceDN w:val="0"/>
      <w:spacing w:after="0" w:line="240" w:lineRule="auto"/>
    </w:pPr>
    <w:rPr>
      <w:rFonts w:ascii="Times New Roman" w:hAnsi="Times New Roman"/>
      <w:sz w:val="24"/>
      <w:szCs w:val="24"/>
      <w:lang w:eastAsia="ru-RU"/>
    </w:rPr>
  </w:style>
  <w:style w:type="character" w:customStyle="1" w:styleId="ab">
    <w:name w:val="Текст сноски Знак"/>
    <w:basedOn w:val="a1"/>
    <w:link w:val="aa"/>
    <w:rsid w:val="00693797"/>
    <w:rPr>
      <w:rFonts w:ascii="Times New Roman" w:eastAsia="Times New Roman" w:hAnsi="Times New Roman" w:cs="Times New Roman"/>
      <w:sz w:val="24"/>
      <w:szCs w:val="24"/>
      <w:lang w:eastAsia="ru-RU"/>
    </w:rPr>
  </w:style>
  <w:style w:type="character" w:styleId="ac">
    <w:name w:val="footnote reference"/>
    <w:basedOn w:val="a1"/>
    <w:rsid w:val="00693797"/>
    <w:rPr>
      <w:rFonts w:cs="Times New Roman"/>
      <w:vertAlign w:val="superscript"/>
    </w:rPr>
  </w:style>
  <w:style w:type="paragraph" w:styleId="ad">
    <w:name w:val="Title"/>
    <w:basedOn w:val="a0"/>
    <w:link w:val="ae"/>
    <w:qFormat/>
    <w:rsid w:val="00693797"/>
    <w:pPr>
      <w:spacing w:before="60" w:after="0" w:line="240" w:lineRule="auto"/>
      <w:jc w:val="center"/>
    </w:pPr>
    <w:rPr>
      <w:rFonts w:ascii="Times New Roman" w:hAnsi="Times New Roman"/>
      <w:b/>
      <w:bCs/>
      <w:sz w:val="24"/>
      <w:szCs w:val="24"/>
      <w:lang w:eastAsia="ru-RU"/>
    </w:rPr>
  </w:style>
  <w:style w:type="character" w:customStyle="1" w:styleId="ae">
    <w:name w:val="Название Знак"/>
    <w:basedOn w:val="a1"/>
    <w:link w:val="ad"/>
    <w:rsid w:val="00693797"/>
    <w:rPr>
      <w:rFonts w:ascii="Times New Roman" w:eastAsia="Times New Roman" w:hAnsi="Times New Roman" w:cs="Times New Roman"/>
      <w:b/>
      <w:bCs/>
      <w:sz w:val="24"/>
      <w:szCs w:val="24"/>
      <w:lang w:eastAsia="ru-RU"/>
    </w:rPr>
  </w:style>
  <w:style w:type="paragraph" w:styleId="33">
    <w:name w:val="Body Text Indent 3"/>
    <w:basedOn w:val="a0"/>
    <w:link w:val="34"/>
    <w:rsid w:val="00693797"/>
    <w:pPr>
      <w:spacing w:before="60" w:after="0" w:line="240" w:lineRule="auto"/>
      <w:ind w:left="360"/>
      <w:jc w:val="both"/>
    </w:pPr>
    <w:rPr>
      <w:rFonts w:ascii="Times New Roman" w:hAnsi="Times New Roman"/>
      <w:lang w:eastAsia="ru-RU"/>
    </w:rPr>
  </w:style>
  <w:style w:type="character" w:customStyle="1" w:styleId="34">
    <w:name w:val="Основной текст с отступом 3 Знак"/>
    <w:basedOn w:val="a1"/>
    <w:link w:val="33"/>
    <w:rsid w:val="00693797"/>
    <w:rPr>
      <w:rFonts w:ascii="Times New Roman" w:eastAsia="Times New Roman" w:hAnsi="Times New Roman" w:cs="Times New Roman"/>
      <w:lang w:eastAsia="ru-RU"/>
    </w:rPr>
  </w:style>
  <w:style w:type="paragraph" w:customStyle="1" w:styleId="af">
    <w:name w:val="Ñòèëü"/>
    <w:rsid w:val="0069379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35">
    <w:name w:val="заголовок 3"/>
    <w:basedOn w:val="a9"/>
    <w:next w:val="a9"/>
    <w:rsid w:val="00693797"/>
    <w:pPr>
      <w:spacing w:before="120"/>
      <w:jc w:val="both"/>
    </w:pPr>
    <w:rPr>
      <w:sz w:val="24"/>
      <w:szCs w:val="24"/>
    </w:rPr>
  </w:style>
  <w:style w:type="paragraph" w:customStyle="1" w:styleId="Style4">
    <w:name w:val="Style4"/>
    <w:basedOn w:val="a0"/>
    <w:rsid w:val="00693797"/>
    <w:pPr>
      <w:tabs>
        <w:tab w:val="num" w:pos="576"/>
        <w:tab w:val="num" w:pos="1080"/>
        <w:tab w:val="num" w:pos="1440"/>
      </w:tabs>
      <w:spacing w:after="0" w:line="240" w:lineRule="auto"/>
      <w:ind w:left="576" w:hanging="576"/>
    </w:pPr>
    <w:rPr>
      <w:rFonts w:ascii="Times New Roman" w:hAnsi="Times New Roman"/>
      <w:sz w:val="24"/>
      <w:szCs w:val="24"/>
      <w:lang w:eastAsia="ru-RU"/>
    </w:rPr>
  </w:style>
  <w:style w:type="paragraph" w:styleId="af0">
    <w:name w:val="footer"/>
    <w:basedOn w:val="a0"/>
    <w:link w:val="af1"/>
    <w:rsid w:val="00693797"/>
    <w:pPr>
      <w:tabs>
        <w:tab w:val="center" w:pos="4677"/>
        <w:tab w:val="right" w:pos="9355"/>
      </w:tabs>
      <w:spacing w:after="0" w:line="240" w:lineRule="auto"/>
      <w:jc w:val="both"/>
    </w:pPr>
    <w:rPr>
      <w:rFonts w:ascii="Times New Roman" w:hAnsi="Times New Roman"/>
      <w:sz w:val="24"/>
      <w:szCs w:val="24"/>
      <w:lang w:eastAsia="ru-RU"/>
    </w:rPr>
  </w:style>
  <w:style w:type="character" w:customStyle="1" w:styleId="af1">
    <w:name w:val="Нижний колонтитул Знак"/>
    <w:basedOn w:val="a1"/>
    <w:link w:val="af0"/>
    <w:rsid w:val="00693797"/>
    <w:rPr>
      <w:rFonts w:ascii="Times New Roman" w:eastAsia="Times New Roman" w:hAnsi="Times New Roman" w:cs="Times New Roman"/>
      <w:sz w:val="24"/>
      <w:szCs w:val="24"/>
      <w:lang w:eastAsia="ru-RU"/>
    </w:rPr>
  </w:style>
  <w:style w:type="character" w:styleId="af2">
    <w:name w:val="page number"/>
    <w:basedOn w:val="a1"/>
    <w:rsid w:val="00693797"/>
    <w:rPr>
      <w:rFonts w:cs="Times New Roman"/>
    </w:rPr>
  </w:style>
  <w:style w:type="character" w:styleId="af3">
    <w:name w:val="Hyperlink"/>
    <w:basedOn w:val="a1"/>
    <w:rsid w:val="00693797"/>
    <w:rPr>
      <w:rFonts w:cs="Times New Roman"/>
      <w:color w:val="0000FF"/>
      <w:u w:val="single"/>
    </w:rPr>
  </w:style>
  <w:style w:type="character" w:styleId="af4">
    <w:name w:val="FollowedHyperlink"/>
    <w:basedOn w:val="a1"/>
    <w:rsid w:val="00693797"/>
    <w:rPr>
      <w:rFonts w:cs="Times New Roman"/>
      <w:color w:val="800080"/>
      <w:u w:val="single"/>
    </w:rPr>
  </w:style>
  <w:style w:type="paragraph" w:customStyle="1" w:styleId="InstrBody">
    <w:name w:val="Instr Body"/>
    <w:basedOn w:val="a0"/>
    <w:rsid w:val="00693797"/>
    <w:pPr>
      <w:autoSpaceDE w:val="0"/>
      <w:autoSpaceDN w:val="0"/>
      <w:spacing w:after="120" w:line="240" w:lineRule="auto"/>
      <w:jc w:val="both"/>
    </w:pPr>
    <w:rPr>
      <w:rFonts w:ascii="Times New Roman" w:hAnsi="Times New Roman"/>
      <w:sz w:val="24"/>
      <w:szCs w:val="24"/>
      <w:lang w:eastAsia="ru-RU"/>
    </w:rPr>
  </w:style>
  <w:style w:type="paragraph" w:customStyle="1" w:styleId="af5">
    <w:name w:val="Обычный.Нумерованный"/>
    <w:rsid w:val="00693797"/>
    <w:pPr>
      <w:spacing w:after="120" w:line="240" w:lineRule="auto"/>
      <w:jc w:val="both"/>
    </w:pPr>
    <w:rPr>
      <w:rFonts w:ascii="Times New Roman" w:eastAsia="Times New Roman" w:hAnsi="Times New Roman" w:cs="Times New Roman"/>
      <w:kern w:val="24"/>
      <w:sz w:val="24"/>
      <w:szCs w:val="24"/>
      <w:lang w:eastAsia="ru-RU"/>
    </w:rPr>
  </w:style>
  <w:style w:type="paragraph" w:customStyle="1" w:styleId="C1HNumber">
    <w:name w:val="C1H Number"/>
    <w:basedOn w:val="a4"/>
    <w:rsid w:val="00693797"/>
    <w:pPr>
      <w:numPr>
        <w:numId w:val="17"/>
      </w:numPr>
      <w:autoSpaceDE/>
      <w:autoSpaceDN/>
      <w:spacing w:before="120"/>
    </w:pPr>
    <w:rPr>
      <w:sz w:val="24"/>
      <w:szCs w:val="24"/>
      <w:lang w:eastAsia="en-US"/>
    </w:rPr>
  </w:style>
  <w:style w:type="paragraph" w:styleId="af6">
    <w:name w:val="Balloon Text"/>
    <w:basedOn w:val="a0"/>
    <w:link w:val="af7"/>
    <w:rsid w:val="00693797"/>
    <w:pPr>
      <w:spacing w:after="0" w:line="240" w:lineRule="auto"/>
      <w:jc w:val="both"/>
    </w:pPr>
    <w:rPr>
      <w:rFonts w:ascii="Tahoma" w:hAnsi="Tahoma" w:cs="Tahoma"/>
      <w:sz w:val="16"/>
      <w:szCs w:val="16"/>
      <w:lang w:eastAsia="ru-RU"/>
    </w:rPr>
  </w:style>
  <w:style w:type="character" w:customStyle="1" w:styleId="af7">
    <w:name w:val="Текст выноски Знак"/>
    <w:basedOn w:val="a1"/>
    <w:link w:val="af6"/>
    <w:rsid w:val="00693797"/>
    <w:rPr>
      <w:rFonts w:ascii="Tahoma" w:eastAsia="Times New Roman" w:hAnsi="Tahoma" w:cs="Tahoma"/>
      <w:sz w:val="16"/>
      <w:szCs w:val="16"/>
      <w:lang w:eastAsia="ru-RU"/>
    </w:rPr>
  </w:style>
  <w:style w:type="paragraph" w:styleId="af8">
    <w:name w:val="Plain Text"/>
    <w:basedOn w:val="a0"/>
    <w:link w:val="af9"/>
    <w:rsid w:val="00693797"/>
    <w:pPr>
      <w:spacing w:after="0" w:line="240" w:lineRule="auto"/>
    </w:pPr>
    <w:rPr>
      <w:rFonts w:ascii="Courier New" w:hAnsi="Courier New" w:cs="Courier New"/>
      <w:sz w:val="20"/>
      <w:szCs w:val="20"/>
      <w:lang w:eastAsia="ru-RU"/>
    </w:rPr>
  </w:style>
  <w:style w:type="character" w:customStyle="1" w:styleId="af9">
    <w:name w:val="Текст Знак"/>
    <w:basedOn w:val="a1"/>
    <w:link w:val="af8"/>
    <w:rsid w:val="00693797"/>
    <w:rPr>
      <w:rFonts w:ascii="Courier New" w:eastAsia="Times New Roman" w:hAnsi="Courier New" w:cs="Courier New"/>
      <w:sz w:val="20"/>
      <w:szCs w:val="20"/>
      <w:lang w:eastAsia="ru-RU"/>
    </w:rPr>
  </w:style>
  <w:style w:type="paragraph" w:customStyle="1" w:styleId="afa">
    <w:name w:val="Íîðìàëüíûé"/>
    <w:rsid w:val="00693797"/>
    <w:pPr>
      <w:autoSpaceDE w:val="0"/>
      <w:autoSpaceDN w:val="0"/>
      <w:spacing w:after="0" w:line="240" w:lineRule="auto"/>
    </w:pPr>
    <w:rPr>
      <w:rFonts w:ascii="Baltica" w:eastAsia="Times New Roman" w:hAnsi="Baltica" w:cs="Baltica"/>
      <w:sz w:val="24"/>
      <w:szCs w:val="24"/>
      <w:lang w:val="en-GB" w:eastAsia="ru-RU"/>
    </w:rPr>
  </w:style>
  <w:style w:type="paragraph" w:styleId="afb">
    <w:name w:val="Block Text"/>
    <w:basedOn w:val="a0"/>
    <w:rsid w:val="00693797"/>
    <w:pPr>
      <w:spacing w:after="0" w:line="240" w:lineRule="auto"/>
      <w:ind w:left="709" w:right="424"/>
      <w:jc w:val="both"/>
    </w:pPr>
    <w:rPr>
      <w:rFonts w:ascii="Times New Roman" w:hAnsi="Times New Roman"/>
      <w:i/>
      <w:iCs/>
      <w:sz w:val="24"/>
      <w:szCs w:val="24"/>
      <w:lang w:eastAsia="ru-RU"/>
    </w:rPr>
  </w:style>
  <w:style w:type="paragraph" w:styleId="afc">
    <w:name w:val="header"/>
    <w:basedOn w:val="af"/>
    <w:link w:val="afd"/>
    <w:uiPriority w:val="99"/>
    <w:rsid w:val="00693797"/>
    <w:pPr>
      <w:widowControl/>
      <w:tabs>
        <w:tab w:val="center" w:pos="4153"/>
        <w:tab w:val="right" w:pos="8306"/>
      </w:tabs>
    </w:pPr>
    <w:rPr>
      <w:spacing w:val="0"/>
      <w:kern w:val="0"/>
      <w:position w:val="0"/>
      <w:sz w:val="20"/>
      <w:szCs w:val="20"/>
      <w:lang w:val="ru-RU"/>
    </w:rPr>
  </w:style>
  <w:style w:type="character" w:customStyle="1" w:styleId="afd">
    <w:name w:val="Верхний колонтитул Знак"/>
    <w:basedOn w:val="a1"/>
    <w:link w:val="afc"/>
    <w:uiPriority w:val="99"/>
    <w:rsid w:val="00693797"/>
    <w:rPr>
      <w:rFonts w:ascii="Times New Roman" w:eastAsia="Times New Roman" w:hAnsi="Times New Roman" w:cs="Times New Roman"/>
      <w:sz w:val="20"/>
      <w:szCs w:val="20"/>
      <w:lang w:eastAsia="ru-RU"/>
    </w:rPr>
  </w:style>
  <w:style w:type="character" w:styleId="afe">
    <w:name w:val="annotation reference"/>
    <w:basedOn w:val="a1"/>
    <w:rsid w:val="00693797"/>
    <w:rPr>
      <w:rFonts w:ascii="Times New Roman" w:hAnsi="Times New Roman" w:cs="Times New Roman"/>
      <w:sz w:val="16"/>
    </w:rPr>
  </w:style>
  <w:style w:type="paragraph" w:styleId="aff">
    <w:name w:val="annotation text"/>
    <w:basedOn w:val="a0"/>
    <w:link w:val="aff0"/>
    <w:rsid w:val="00693797"/>
    <w:pPr>
      <w:autoSpaceDE w:val="0"/>
      <w:autoSpaceDN w:val="0"/>
      <w:spacing w:after="0" w:line="240" w:lineRule="auto"/>
    </w:pPr>
    <w:rPr>
      <w:rFonts w:ascii="Times New Roman" w:hAnsi="Times New Roman"/>
      <w:sz w:val="20"/>
      <w:szCs w:val="20"/>
      <w:lang w:eastAsia="ru-RU"/>
    </w:rPr>
  </w:style>
  <w:style w:type="character" w:customStyle="1" w:styleId="aff0">
    <w:name w:val="Текст примечания Знак"/>
    <w:basedOn w:val="a1"/>
    <w:link w:val="aff"/>
    <w:rsid w:val="00693797"/>
    <w:rPr>
      <w:rFonts w:ascii="Times New Roman" w:eastAsia="Times New Roman" w:hAnsi="Times New Roman" w:cs="Times New Roman"/>
      <w:sz w:val="20"/>
      <w:szCs w:val="20"/>
      <w:lang w:eastAsia="ru-RU"/>
    </w:rPr>
  </w:style>
  <w:style w:type="paragraph" w:customStyle="1" w:styleId="11">
    <w:name w:val="Многоуровневый_список_1"/>
    <w:basedOn w:val="a0"/>
    <w:rsid w:val="00693797"/>
    <w:pPr>
      <w:tabs>
        <w:tab w:val="num" w:pos="0"/>
        <w:tab w:val="num" w:pos="1080"/>
      </w:tabs>
      <w:autoSpaceDE w:val="0"/>
      <w:autoSpaceDN w:val="0"/>
      <w:spacing w:after="120" w:line="240" w:lineRule="auto"/>
      <w:jc w:val="both"/>
    </w:pPr>
    <w:rPr>
      <w:rFonts w:ascii="Times New Roman" w:hAnsi="Times New Roman"/>
      <w:sz w:val="24"/>
      <w:szCs w:val="24"/>
      <w:lang w:eastAsia="ru-RU"/>
    </w:rPr>
  </w:style>
  <w:style w:type="paragraph" w:customStyle="1" w:styleId="aff1">
    <w:name w:val="?????? ??????????"/>
    <w:basedOn w:val="a0"/>
    <w:rsid w:val="00693797"/>
    <w:pPr>
      <w:tabs>
        <w:tab w:val="center" w:pos="4153"/>
        <w:tab w:val="right" w:pos="8306"/>
      </w:tabs>
      <w:autoSpaceDE w:val="0"/>
      <w:autoSpaceDN w:val="0"/>
      <w:spacing w:after="0" w:line="240" w:lineRule="auto"/>
      <w:ind w:firstLine="851"/>
      <w:jc w:val="both"/>
    </w:pPr>
    <w:rPr>
      <w:rFonts w:ascii="Courier New" w:hAnsi="Courier New" w:cs="Courier New"/>
      <w:sz w:val="24"/>
      <w:szCs w:val="24"/>
      <w:lang w:eastAsia="ru-RU"/>
    </w:rPr>
  </w:style>
  <w:style w:type="paragraph" w:customStyle="1" w:styleId="Iauiue12">
    <w:name w:val="Iau?iue 12"/>
    <w:basedOn w:val="a0"/>
    <w:rsid w:val="00693797"/>
    <w:pPr>
      <w:spacing w:after="0" w:line="240" w:lineRule="auto"/>
    </w:pPr>
    <w:rPr>
      <w:rFonts w:ascii="Times New Roman" w:hAnsi="Times New Roman"/>
      <w:sz w:val="24"/>
      <w:szCs w:val="24"/>
      <w:lang w:eastAsia="ru-RU"/>
    </w:rPr>
  </w:style>
  <w:style w:type="paragraph" w:customStyle="1" w:styleId="12">
    <w:name w:val="Стиль1"/>
    <w:basedOn w:val="1"/>
    <w:rsid w:val="00693797"/>
    <w:pPr>
      <w:keepNext/>
      <w:pageBreakBefore/>
      <w:tabs>
        <w:tab w:val="clear" w:pos="720"/>
        <w:tab w:val="num" w:pos="432"/>
        <w:tab w:val="num" w:pos="643"/>
      </w:tabs>
      <w:autoSpaceDE/>
      <w:autoSpaceDN/>
      <w:spacing w:before="360" w:after="60"/>
      <w:ind w:left="432" w:hanging="432"/>
    </w:pPr>
    <w:rPr>
      <w:caps w:val="0"/>
      <w:kern w:val="32"/>
      <w:sz w:val="26"/>
      <w:szCs w:val="26"/>
    </w:rPr>
  </w:style>
  <w:style w:type="paragraph" w:customStyle="1" w:styleId="27">
    <w:name w:val="Стиль2"/>
    <w:basedOn w:val="20"/>
    <w:rsid w:val="00693797"/>
    <w:pPr>
      <w:keepNext/>
      <w:tabs>
        <w:tab w:val="clear" w:pos="1440"/>
        <w:tab w:val="num" w:pos="576"/>
        <w:tab w:val="num" w:pos="643"/>
      </w:tabs>
      <w:autoSpaceDE/>
      <w:autoSpaceDN/>
      <w:spacing w:before="240"/>
      <w:ind w:left="576" w:hanging="576"/>
      <w:jc w:val="left"/>
    </w:pPr>
    <w:rPr>
      <w:b/>
      <w:bCs/>
      <w:i/>
      <w:iCs/>
      <w:sz w:val="24"/>
      <w:szCs w:val="24"/>
    </w:rPr>
  </w:style>
  <w:style w:type="paragraph" w:customStyle="1" w:styleId="36">
    <w:name w:val="Стиль3"/>
    <w:basedOn w:val="3"/>
    <w:rsid w:val="00693797"/>
    <w:pPr>
      <w:tabs>
        <w:tab w:val="clear" w:pos="2160"/>
        <w:tab w:val="num" w:pos="643"/>
        <w:tab w:val="num" w:pos="720"/>
      </w:tabs>
      <w:ind w:left="720" w:hanging="720"/>
      <w:jc w:val="left"/>
    </w:pPr>
    <w:rPr>
      <w:b/>
      <w:bCs/>
      <w:sz w:val="24"/>
      <w:szCs w:val="24"/>
    </w:rPr>
  </w:style>
  <w:style w:type="paragraph" w:customStyle="1" w:styleId="3TimesNewRoman">
    <w:name w:val="Стиль Заголовок 3 + Times New Roman"/>
    <w:basedOn w:val="3"/>
    <w:rsid w:val="00693797"/>
    <w:pPr>
      <w:tabs>
        <w:tab w:val="clear" w:pos="2160"/>
      </w:tabs>
      <w:ind w:left="0" w:firstLine="0"/>
    </w:pPr>
    <w:rPr>
      <w:b/>
      <w:bCs/>
      <w:sz w:val="24"/>
      <w:szCs w:val="24"/>
    </w:rPr>
  </w:style>
  <w:style w:type="character" w:customStyle="1" w:styleId="3TimesNewRoman0">
    <w:name w:val="Стиль Заголовок 3 + Times New Roman Знак"/>
    <w:rsid w:val="00693797"/>
    <w:rPr>
      <w:sz w:val="24"/>
      <w:lang w:val="ru-RU" w:eastAsia="ru-RU"/>
    </w:rPr>
  </w:style>
  <w:style w:type="paragraph" w:customStyle="1" w:styleId="1TimesNewRoman">
    <w:name w:val="Стиль Заголовок 1 + Times New Roman"/>
    <w:basedOn w:val="1"/>
    <w:next w:val="20"/>
    <w:rsid w:val="00693797"/>
    <w:pPr>
      <w:keepNext/>
      <w:pageBreakBefore/>
      <w:tabs>
        <w:tab w:val="clear" w:pos="720"/>
      </w:tabs>
      <w:autoSpaceDE/>
      <w:autoSpaceDN/>
      <w:spacing w:before="360" w:after="60"/>
    </w:pPr>
    <w:rPr>
      <w:caps w:val="0"/>
      <w:kern w:val="32"/>
      <w:sz w:val="26"/>
      <w:szCs w:val="26"/>
    </w:rPr>
  </w:style>
  <w:style w:type="paragraph" w:customStyle="1" w:styleId="3000">
    <w:name w:val="Стиль Заголовок 3 + Слева:  0 см Первая строка:  0 см Перед:  0 п..."/>
    <w:basedOn w:val="3"/>
    <w:rsid w:val="00693797"/>
    <w:pPr>
      <w:tabs>
        <w:tab w:val="clear" w:pos="2160"/>
      </w:tabs>
      <w:spacing w:before="0" w:after="0"/>
      <w:ind w:left="0" w:firstLine="0"/>
    </w:pPr>
    <w:rPr>
      <w:b/>
      <w:bCs/>
      <w:sz w:val="24"/>
      <w:szCs w:val="24"/>
    </w:rPr>
  </w:style>
  <w:style w:type="paragraph" w:customStyle="1" w:styleId="4TimesNewRoman10025">
    <w:name w:val="Стиль Заголовок 4 + Times New Roman 10 пт курсив Слева:  025 см..."/>
    <w:basedOn w:val="40"/>
    <w:rsid w:val="00693797"/>
    <w:pPr>
      <w:keepNext w:val="0"/>
      <w:tabs>
        <w:tab w:val="clear" w:pos="1800"/>
        <w:tab w:val="clear" w:pos="2880"/>
        <w:tab w:val="num" w:pos="643"/>
        <w:tab w:val="num" w:pos="1584"/>
      </w:tabs>
      <w:spacing w:before="20" w:after="20"/>
      <w:ind w:left="1584" w:hanging="864"/>
    </w:pPr>
    <w:rPr>
      <w:b w:val="0"/>
      <w:bCs w:val="0"/>
      <w:sz w:val="24"/>
      <w:szCs w:val="24"/>
    </w:rPr>
  </w:style>
  <w:style w:type="paragraph" w:customStyle="1" w:styleId="4TimesNewRoman">
    <w:name w:val="Стиль Заголовок 4 + Times New Roman"/>
    <w:basedOn w:val="40"/>
    <w:rsid w:val="00693797"/>
    <w:pPr>
      <w:keepNext w:val="0"/>
      <w:tabs>
        <w:tab w:val="clear" w:pos="0"/>
        <w:tab w:val="clear" w:pos="1800"/>
        <w:tab w:val="clear" w:pos="2880"/>
      </w:tabs>
      <w:spacing w:before="20" w:after="20"/>
      <w:ind w:left="0" w:firstLine="0"/>
    </w:pPr>
    <w:rPr>
      <w:b w:val="0"/>
      <w:bCs w:val="0"/>
      <w:sz w:val="24"/>
      <w:szCs w:val="24"/>
    </w:rPr>
  </w:style>
  <w:style w:type="character" w:customStyle="1" w:styleId="4TimesNewRoman0">
    <w:name w:val="Стиль Заголовок 4 + Times New Roman Знак"/>
    <w:rsid w:val="00693797"/>
    <w:rPr>
      <w:b/>
      <w:i/>
      <w:sz w:val="24"/>
      <w:lang w:val="ru-RU" w:eastAsia="ru-RU"/>
    </w:rPr>
  </w:style>
  <w:style w:type="paragraph" w:customStyle="1" w:styleId="Iiiaeuiue">
    <w:name w:val="Ii?iaeuiue"/>
    <w:rsid w:val="00693797"/>
    <w:pPr>
      <w:autoSpaceDE w:val="0"/>
      <w:autoSpaceDN w:val="0"/>
      <w:spacing w:after="0" w:line="240" w:lineRule="auto"/>
    </w:pPr>
    <w:rPr>
      <w:rFonts w:ascii="Times New Roman" w:eastAsia="MS Mincho" w:hAnsi="Times New Roman" w:cs="Times New Roman"/>
      <w:sz w:val="20"/>
      <w:szCs w:val="20"/>
      <w:lang w:eastAsia="ru-RU"/>
    </w:rPr>
  </w:style>
  <w:style w:type="paragraph" w:styleId="13">
    <w:name w:val="toc 1"/>
    <w:basedOn w:val="a0"/>
    <w:next w:val="a0"/>
    <w:autoRedefine/>
    <w:rsid w:val="00693797"/>
    <w:pPr>
      <w:tabs>
        <w:tab w:val="left" w:pos="540"/>
        <w:tab w:val="right" w:leader="dot" w:pos="9900"/>
      </w:tabs>
      <w:spacing w:after="0" w:line="240" w:lineRule="auto"/>
      <w:ind w:right="561"/>
      <w:jc w:val="both"/>
    </w:pPr>
    <w:rPr>
      <w:rFonts w:ascii="Times New Roman" w:eastAsia="MS Mincho" w:hAnsi="Times New Roman"/>
      <w:sz w:val="24"/>
      <w:szCs w:val="24"/>
      <w:lang w:eastAsia="ja-JP"/>
    </w:rPr>
  </w:style>
  <w:style w:type="paragraph" w:customStyle="1" w:styleId="aff2">
    <w:name w:val="ФТ_Описание"/>
    <w:basedOn w:val="a0"/>
    <w:autoRedefine/>
    <w:rsid w:val="00693797"/>
    <w:pPr>
      <w:spacing w:after="0" w:line="288" w:lineRule="auto"/>
      <w:ind w:firstLine="567"/>
      <w:jc w:val="both"/>
    </w:pPr>
    <w:rPr>
      <w:rFonts w:ascii="Times New Roman" w:eastAsia="MS Mincho" w:hAnsi="Times New Roman"/>
      <w:sz w:val="24"/>
      <w:szCs w:val="24"/>
      <w:lang w:eastAsia="ru-RU"/>
    </w:rPr>
  </w:style>
  <w:style w:type="paragraph" w:customStyle="1" w:styleId="Caaieiaieoaaeeoueaa">
    <w:name w:val="Caaieiaie oaaeeou eaa."/>
    <w:basedOn w:val="a0"/>
    <w:rsid w:val="00693797"/>
    <w:pPr>
      <w:widowControl w:val="0"/>
      <w:spacing w:before="20" w:after="20" w:line="240" w:lineRule="auto"/>
    </w:pPr>
    <w:rPr>
      <w:rFonts w:ascii="Times New Roman" w:hAnsi="Times New Roman"/>
      <w:b/>
      <w:bCs/>
      <w:sz w:val="20"/>
      <w:szCs w:val="20"/>
      <w:lang w:eastAsia="ru-RU"/>
    </w:rPr>
  </w:style>
  <w:style w:type="table" w:styleId="aff3">
    <w:name w:val="Table Grid"/>
    <w:basedOn w:val="a2"/>
    <w:rsid w:val="0069379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rsid w:val="00693797"/>
    <w:pPr>
      <w:ind w:left="720"/>
      <w:contextualSpacing/>
    </w:pPr>
  </w:style>
  <w:style w:type="paragraph" w:customStyle="1" w:styleId="F5D665FCE9284B4FB2622A1808488B87">
    <w:name w:val="F5D665FCE9284B4FB2622A1808488B87"/>
    <w:rsid w:val="00693797"/>
    <w:rPr>
      <w:rFonts w:ascii="Calibri" w:eastAsia="Times New Roman" w:hAnsi="Calibri" w:cs="Times New Roman"/>
      <w:lang w:eastAsia="ru-RU"/>
    </w:rPr>
  </w:style>
  <w:style w:type="paragraph" w:styleId="aff4">
    <w:name w:val="annotation subject"/>
    <w:basedOn w:val="aff"/>
    <w:next w:val="aff"/>
    <w:link w:val="aff5"/>
    <w:semiHidden/>
    <w:rsid w:val="00693797"/>
    <w:pPr>
      <w:autoSpaceDE/>
      <w:autoSpaceDN/>
      <w:spacing w:after="200"/>
    </w:pPr>
    <w:rPr>
      <w:rFonts w:ascii="Calibri" w:hAnsi="Calibri"/>
      <w:b/>
      <w:bCs/>
      <w:lang w:eastAsia="en-US"/>
    </w:rPr>
  </w:style>
  <w:style w:type="character" w:customStyle="1" w:styleId="aff5">
    <w:name w:val="Тема примечания Знак"/>
    <w:basedOn w:val="aff0"/>
    <w:link w:val="aff4"/>
    <w:semiHidden/>
    <w:rsid w:val="00693797"/>
    <w:rPr>
      <w:rFonts w:ascii="Calibri" w:eastAsia="Times New Roman" w:hAnsi="Calibri" w:cs="Times New Roman"/>
      <w:b/>
      <w:bCs/>
      <w:sz w:val="20"/>
      <w:szCs w:val="20"/>
      <w:lang w:eastAsia="ru-RU"/>
    </w:rPr>
  </w:style>
  <w:style w:type="paragraph" w:styleId="37">
    <w:name w:val="toc 3"/>
    <w:basedOn w:val="a0"/>
    <w:next w:val="a0"/>
    <w:autoRedefine/>
    <w:semiHidden/>
    <w:rsid w:val="00693797"/>
    <w:pPr>
      <w:spacing w:after="100"/>
      <w:ind w:left="440"/>
    </w:pPr>
  </w:style>
  <w:style w:type="character" w:customStyle="1" w:styleId="igdictionarysample">
    <w:name w:val="ig_dictionary_sample"/>
    <w:basedOn w:val="a1"/>
    <w:rsid w:val="00693797"/>
    <w:rPr>
      <w:rFonts w:cs="Times New Roman"/>
    </w:rPr>
  </w:style>
  <w:style w:type="paragraph" w:customStyle="1" w:styleId="14">
    <w:name w:val="Абзац списка1"/>
    <w:basedOn w:val="a0"/>
    <w:rsid w:val="00693797"/>
    <w:pPr>
      <w:ind w:left="708"/>
    </w:pPr>
  </w:style>
  <w:style w:type="character" w:customStyle="1" w:styleId="s0">
    <w:name w:val="s0"/>
    <w:basedOn w:val="a1"/>
    <w:rsid w:val="00693797"/>
    <w:rPr>
      <w:rFonts w:ascii="Times New Roman" w:hAnsi="Times New Roman" w:cs="Times New Roman"/>
      <w:color w:val="000000"/>
      <w:sz w:val="20"/>
      <w:szCs w:val="20"/>
      <w:u w:val="none"/>
      <w:effect w:val="none"/>
    </w:rPr>
  </w:style>
  <w:style w:type="numbering" w:customStyle="1" w:styleId="4">
    <w:name w:val="Стиль4"/>
    <w:rsid w:val="00693797"/>
    <w:pPr>
      <w:numPr>
        <w:numId w:val="18"/>
      </w:numPr>
    </w:pPr>
  </w:style>
  <w:style w:type="paragraph" w:customStyle="1" w:styleId="1CharChar">
    <w:name w:val="Знак Знак Знак Знак Знак1 Знак Знак Знак Знак Char Char Знак"/>
    <w:basedOn w:val="a0"/>
    <w:rsid w:val="00693797"/>
    <w:pPr>
      <w:spacing w:after="160" w:line="240" w:lineRule="exact"/>
    </w:pPr>
    <w:rPr>
      <w:rFonts w:ascii="Verdana" w:hAnsi="Verdana"/>
      <w:sz w:val="20"/>
      <w:szCs w:val="20"/>
      <w:lang w:val="en-US"/>
    </w:rPr>
  </w:style>
  <w:style w:type="paragraph" w:customStyle="1" w:styleId="28">
    <w:name w:val="Абзац списка2"/>
    <w:basedOn w:val="a0"/>
    <w:rsid w:val="000D5AFE"/>
    <w:pPr>
      <w:ind w:left="708"/>
    </w:pPr>
  </w:style>
  <w:style w:type="paragraph" w:customStyle="1" w:styleId="38">
    <w:name w:val="Абзац списка3"/>
    <w:basedOn w:val="a0"/>
    <w:rsid w:val="006C75BB"/>
    <w:pPr>
      <w:ind w:left="708"/>
    </w:pPr>
  </w:style>
  <w:style w:type="paragraph" w:customStyle="1" w:styleId="1CharChar0">
    <w:name w:val="Знак Знак Знак Знак Знак1 Знак Знак Знак Знак Char Char Знак"/>
    <w:basedOn w:val="a0"/>
    <w:rsid w:val="006C75BB"/>
    <w:pPr>
      <w:spacing w:after="160" w:line="240" w:lineRule="exact"/>
    </w:pPr>
    <w:rPr>
      <w:rFonts w:ascii="Verdana" w:hAnsi="Verdana"/>
      <w:sz w:val="20"/>
      <w:szCs w:val="20"/>
      <w:lang w:val="en-US"/>
    </w:rPr>
  </w:style>
  <w:style w:type="paragraph" w:styleId="aff6">
    <w:name w:val="Body Text Indent"/>
    <w:basedOn w:val="a0"/>
    <w:link w:val="aff7"/>
    <w:uiPriority w:val="99"/>
    <w:semiHidden/>
    <w:unhideWhenUsed/>
    <w:rsid w:val="00007EFF"/>
    <w:pPr>
      <w:spacing w:after="120"/>
      <w:ind w:left="283"/>
    </w:pPr>
  </w:style>
  <w:style w:type="character" w:customStyle="1" w:styleId="aff7">
    <w:name w:val="Основной текст с отступом Знак"/>
    <w:basedOn w:val="a1"/>
    <w:link w:val="aff6"/>
    <w:uiPriority w:val="99"/>
    <w:semiHidden/>
    <w:rsid w:val="00007EFF"/>
    <w:rPr>
      <w:rFonts w:ascii="Calibri" w:eastAsia="Times New Roman" w:hAnsi="Calibri" w:cs="Times New Roman"/>
    </w:rPr>
  </w:style>
  <w:style w:type="paragraph" w:styleId="aff8">
    <w:name w:val="Revision"/>
    <w:hidden/>
    <w:uiPriority w:val="99"/>
    <w:semiHidden/>
    <w:rsid w:val="00156C7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512305473">
      <w:bodyDiv w:val="1"/>
      <w:marLeft w:val="0"/>
      <w:marRight w:val="0"/>
      <w:marTop w:val="0"/>
      <w:marBottom w:val="0"/>
      <w:divBdr>
        <w:top w:val="none" w:sz="0" w:space="0" w:color="auto"/>
        <w:left w:val="none" w:sz="0" w:space="0" w:color="auto"/>
        <w:bottom w:val="none" w:sz="0" w:space="0" w:color="auto"/>
        <w:right w:val="none" w:sz="0" w:space="0" w:color="auto"/>
      </w:divBdr>
    </w:div>
    <w:div w:id="1523594987">
      <w:bodyDiv w:val="1"/>
      <w:marLeft w:val="0"/>
      <w:marRight w:val="0"/>
      <w:marTop w:val="0"/>
      <w:marBottom w:val="0"/>
      <w:divBdr>
        <w:top w:val="none" w:sz="0" w:space="0" w:color="auto"/>
        <w:left w:val="none" w:sz="0" w:space="0" w:color="auto"/>
        <w:bottom w:val="none" w:sz="0" w:space="0" w:color="auto"/>
        <w:right w:val="none" w:sz="0" w:space="0" w:color="auto"/>
      </w:divBdr>
    </w:div>
    <w:div w:id="181393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kz/ru/3317limityi_i_ogranicheniya_%20po_kartochnyim_operatsiy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berbank.kz/ru/3317limityi_i_ogranicheniya_%20po_kartochnyim_operatsiy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F538A-3C44-4CE0-AAD7-68579C5C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13711</Words>
  <Characters>78155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91683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u04375</dc:creator>
  <cp:lastModifiedBy>u06673</cp:lastModifiedBy>
  <cp:revision>5</cp:revision>
  <cp:lastPrinted>2015-04-03T07:22:00Z</cp:lastPrinted>
  <dcterms:created xsi:type="dcterms:W3CDTF">2015-12-30T05:54:00Z</dcterms:created>
  <dcterms:modified xsi:type="dcterms:W3CDTF">2015-12-30T12:21:00Z</dcterms:modified>
</cp:coreProperties>
</file>